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06" w:rsidRPr="005E2CAB" w:rsidRDefault="00627F06" w:rsidP="00627F06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627F06" w:rsidRPr="00E008C1" w:rsidRDefault="00627F06" w:rsidP="00627F0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23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EVEN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627F06" w:rsidRPr="00661E6C" w:rsidRDefault="00627F06" w:rsidP="00627F06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D0B60">
        <w:rPr>
          <w:rFonts w:ascii="Times New Roman" w:hAnsi="Times New Roman" w:cs="Times New Roman"/>
          <w:sz w:val="24"/>
          <w:szCs w:val="24"/>
        </w:rPr>
        <w:t>:</w:t>
      </w:r>
      <w:r w:rsidRPr="003427F6">
        <w:rPr>
          <w:rFonts w:ascii="Times New Roman" w:hAnsi="Times New Roman" w:cs="Times New Roman"/>
          <w:b/>
          <w:bCs/>
          <w:sz w:val="24"/>
          <w:szCs w:val="24"/>
        </w:rPr>
        <w:t>Dr</w:t>
      </w:r>
      <w:proofErr w:type="gramEnd"/>
      <w:r w:rsidRPr="00342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Kapoor</w:t>
      </w:r>
      <w:proofErr w:type="spellEnd"/>
      <w:r w:rsidRPr="003427F6">
        <w:rPr>
          <w:rFonts w:ascii="Times New Roman" w:hAnsi="Times New Roman" w:cs="Times New Roman"/>
          <w:b/>
          <w:bCs/>
          <w:sz w:val="24"/>
          <w:szCs w:val="24"/>
        </w:rPr>
        <w:t xml:space="preserve"> Singh</w:t>
      </w:r>
    </w:p>
    <w:p w:rsidR="00627F06" w:rsidRPr="00ED0B60" w:rsidRDefault="00627F06" w:rsidP="00627F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7F06" w:rsidRPr="00E008C1" w:rsidRDefault="00627F06" w:rsidP="00627F06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Assistant Professor    </w:t>
      </w:r>
    </w:p>
    <w:p w:rsidR="00627F06" w:rsidRPr="00E008C1" w:rsidRDefault="00627F06" w:rsidP="00627F06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627F06" w:rsidRPr="005742DA" w:rsidRDefault="00627F06" w:rsidP="00627F06">
      <w:pPr>
        <w:rPr>
          <w:b/>
          <w:bCs/>
          <w:sz w:val="28"/>
          <w:szCs w:val="28"/>
          <w:u w:val="single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Subject/ Paper</w:t>
      </w:r>
      <w:r>
        <w:rPr>
          <w:rFonts w:ascii="Times New Roman" w:hAnsi="Times New Roman" w:cs="Times New Roman"/>
          <w:b/>
          <w:sz w:val="24"/>
          <w:szCs w:val="24"/>
        </w:rPr>
        <w:tab/>
        <w:t>:   Modern World– Option-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627F06" w:rsidRPr="00661E6C" w:rsidRDefault="00627F06" w:rsidP="00627F06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B.A. III                 </w:t>
      </w:r>
    </w:p>
    <w:p w:rsidR="00627F06" w:rsidRPr="00661E6C" w:rsidRDefault="00627F06" w:rsidP="00627F06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851"/>
        <w:gridCol w:w="1701"/>
        <w:gridCol w:w="3969"/>
        <w:gridCol w:w="2410"/>
        <w:gridCol w:w="1843"/>
      </w:tblGrid>
      <w:tr w:rsidR="00627F06" w:rsidRPr="00ED0B60" w:rsidTr="005A3895">
        <w:trPr>
          <w:trHeight w:val="50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06" w:rsidRPr="00ED0B60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06" w:rsidRPr="00ED0B60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06" w:rsidRPr="00ED0B60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Pr="00ED0B60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06" w:rsidRPr="00ED0B60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Remarks if any</w:t>
            </w:r>
          </w:p>
        </w:tc>
      </w:tr>
      <w:tr w:rsidR="00627F06" w:rsidRPr="00ED0B60" w:rsidTr="005A3895">
        <w:trPr>
          <w:trHeight w:val="317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January 2024</w:t>
            </w: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Default="00627F06" w:rsidP="005A3895">
            <w:pPr>
              <w:pStyle w:val="ListParagraph"/>
              <w:numPr>
                <w:ilvl w:val="0"/>
                <w:numId w:val="4"/>
              </w:numPr>
            </w:pPr>
            <w:r>
              <w:t>Renaissance and Reformation.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4"/>
              </w:numPr>
            </w:pPr>
            <w:r>
              <w:t>Rise of Capitalism: Mercantile Capital and Free Trade Capital.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4"/>
              </w:numPr>
            </w:pPr>
            <w:r>
              <w:t>Technological Revolutions: Agricultural Revolution and Industrial Revolution.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4"/>
              </w:numPr>
            </w:pPr>
            <w:r>
              <w:t>Countries Witnessed Agricultural Revolution during 16</w:t>
            </w:r>
            <w:r w:rsidRPr="00AE65D4">
              <w:rPr>
                <w:vertAlign w:val="superscript"/>
              </w:rPr>
              <w:t>th</w:t>
            </w:r>
            <w:r>
              <w:t xml:space="preserve"> to 19</w:t>
            </w:r>
            <w:r w:rsidRPr="00AE65D4">
              <w:rPr>
                <w:vertAlign w:val="superscript"/>
              </w:rPr>
              <w:t>th</w:t>
            </w:r>
            <w:r>
              <w:t xml:space="preserve"> century.</w:t>
            </w:r>
          </w:p>
          <w:p w:rsidR="00627F06" w:rsidRPr="00B65863" w:rsidRDefault="00627F06" w:rsidP="005A3895">
            <w:pPr>
              <w:pStyle w:val="ListParagraph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Pr="00055C15" w:rsidRDefault="00627F06" w:rsidP="005A3895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Students will be able to understand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about capitalism and technological revolutions.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F06" w:rsidRPr="00ED0B60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F06" w:rsidRPr="00ED0B60" w:rsidTr="005A3895">
        <w:trPr>
          <w:trHeight w:val="412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06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627F06" w:rsidRPr="00234634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634">
              <w:rPr>
                <w:rFonts w:ascii="Times New Roman" w:hAnsi="Times New Roman" w:cs="Times New Roman"/>
                <w:b/>
                <w:sz w:val="28"/>
                <w:szCs w:val="28"/>
              </w:rPr>
              <w:t>February 2024</w:t>
            </w: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Default="00627F06" w:rsidP="005A3895">
            <w:pPr>
              <w:pStyle w:val="ListParagraph"/>
              <w:numPr>
                <w:ilvl w:val="0"/>
                <w:numId w:val="6"/>
              </w:numPr>
            </w:pPr>
            <w:r>
              <w:t>Growth of Liberalism in England: Development of Parliamentary Form of Government.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5"/>
              </w:numPr>
            </w:pPr>
            <w:r>
              <w:t>American Revolution: Causes and Impact.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5"/>
              </w:numPr>
            </w:pPr>
            <w:r>
              <w:t>French Revolution: Nature and Impact.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5"/>
              </w:numPr>
            </w:pPr>
            <w:r>
              <w:t>Europe on the Eve of French Revolution.</w:t>
            </w: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Pr="00ED0B60" w:rsidRDefault="00627F06" w:rsidP="005A389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Students will be able to understand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about different revolutions in America, France &amp; Europe.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Pr="00ED0B60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F06" w:rsidRPr="00ED0B60" w:rsidTr="005A3895">
        <w:trPr>
          <w:trHeight w:val="5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March 2024</w:t>
            </w: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Default="00627F06" w:rsidP="005A3895">
            <w:pPr>
              <w:pStyle w:val="ListParagraph"/>
              <w:numPr>
                <w:ilvl w:val="0"/>
                <w:numId w:val="8"/>
              </w:numPr>
            </w:pPr>
            <w:r>
              <w:t>Rise of Imperialism: Causes and Consequences.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8"/>
              </w:numPr>
            </w:pPr>
            <w:r>
              <w:t>World War – I: Causes and Consequences.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7"/>
              </w:numPr>
            </w:pPr>
            <w:r>
              <w:t>Paris Peace Settlement: Important Treaties – Provisions and Consequences.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7"/>
              </w:numPr>
            </w:pPr>
            <w:r>
              <w:t>Polarization of Countries before World War – I.</w:t>
            </w:r>
          </w:p>
          <w:p w:rsidR="00627F06" w:rsidRPr="005A2511" w:rsidRDefault="00627F06" w:rsidP="005A38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Pr="00055C15" w:rsidRDefault="00627F06" w:rsidP="005A3895">
            <w:pPr>
              <w:widowControl w:val="0"/>
              <w:tabs>
                <w:tab w:val="left" w:pos="700"/>
                <w:tab w:val="left" w:pos="1400"/>
              </w:tabs>
              <w:autoSpaceDE w:val="0"/>
              <w:autoSpaceDN w:val="0"/>
              <w:adjustRightInd w:val="0"/>
              <w:ind w:right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Knowledge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causes and consequences of World war I </w:t>
            </w:r>
            <w:r w:rsidRPr="00055C15">
              <w:rPr>
                <w:rFonts w:ascii="Times New Roman" w:hAnsi="Times New Roman" w:cs="Times New Roman"/>
                <w:bCs/>
                <w:sz w:val="24"/>
                <w:szCs w:val="24"/>
              </w:rPr>
              <w:t>will be provided to students.</w:t>
            </w:r>
          </w:p>
          <w:p w:rsidR="00627F06" w:rsidRDefault="00627F06" w:rsidP="005A3895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Default="00627F06" w:rsidP="005A3895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27F06" w:rsidRPr="008F2229" w:rsidRDefault="00627F06" w:rsidP="005A3895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627F06" w:rsidRPr="00ED0B60" w:rsidTr="005A3895">
        <w:trPr>
          <w:trHeight w:val="112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627F06" w:rsidRPr="00D63D9C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D9C">
              <w:rPr>
                <w:rFonts w:ascii="Times New Roman" w:hAnsi="Times New Roman" w:cs="Times New Roman"/>
                <w:b/>
                <w:sz w:val="28"/>
                <w:szCs w:val="28"/>
              </w:rPr>
              <w:t>April 2024</w:t>
            </w:r>
          </w:p>
          <w:p w:rsidR="00627F06" w:rsidRPr="00B65863" w:rsidRDefault="00627F06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Default="00627F06" w:rsidP="005A3895">
            <w:pPr>
              <w:pStyle w:val="ListParagraph"/>
              <w:numPr>
                <w:ilvl w:val="0"/>
                <w:numId w:val="7"/>
              </w:numPr>
            </w:pPr>
            <w:r>
              <w:t>Rise of Socialism and Bolshevik Revolution in Russia.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7"/>
              </w:numPr>
            </w:pPr>
            <w:r>
              <w:t>Rise of Dictatorship: Nazism and Fascism.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7"/>
              </w:numPr>
            </w:pPr>
            <w:r>
              <w:t>World War – II: Causes and Consequences.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9"/>
              </w:numPr>
            </w:pPr>
            <w:r>
              <w:t>Polarization of Countries before World War – II.</w:t>
            </w:r>
          </w:p>
          <w:p w:rsidR="00627F06" w:rsidRDefault="00627F06" w:rsidP="005A3895">
            <w:pPr>
              <w:pStyle w:val="ListParagraph"/>
              <w:numPr>
                <w:ilvl w:val="0"/>
                <w:numId w:val="9"/>
              </w:numPr>
            </w:pPr>
            <w:r>
              <w:t>Revision.</w:t>
            </w:r>
          </w:p>
          <w:p w:rsidR="00627F06" w:rsidRPr="00B65863" w:rsidRDefault="00627F06" w:rsidP="005A389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Pr="00055C15" w:rsidRDefault="00627F06" w:rsidP="005A38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C15">
              <w:rPr>
                <w:rFonts w:ascii="Times New Roman" w:hAnsi="Times New Roman" w:cs="Times New Roman"/>
                <w:bCs/>
                <w:sz w:val="24"/>
                <w:szCs w:val="24"/>
              </w:rPr>
              <w:t>Students will be able to understand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Nazism, Fascism and causes and consequences of World War II.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F06" w:rsidRPr="00ED0B60" w:rsidRDefault="00627F06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7F06" w:rsidRPr="00ED0B60" w:rsidRDefault="00627F06" w:rsidP="00627F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7F06" w:rsidRDefault="00627F06" w:rsidP="00627F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7F06" w:rsidRPr="00627F06" w:rsidRDefault="00627F06" w:rsidP="00627F0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Sessional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will be taken as per schedule.</w:t>
      </w:r>
    </w:p>
    <w:p w:rsidR="00627F06" w:rsidRPr="00ED0B60" w:rsidRDefault="00627F06" w:rsidP="00627F0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27F06" w:rsidRPr="00ED0B60" w:rsidRDefault="00627F06" w:rsidP="00627F0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27F06" w:rsidRDefault="00627F06" w:rsidP="00627F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627F06" w:rsidRPr="005742DA" w:rsidRDefault="00627F06" w:rsidP="00627F06"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Teacher                                                                                </w:t>
      </w:r>
    </w:p>
    <w:p w:rsidR="00C16862" w:rsidRDefault="00C16862" w:rsidP="00FA361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16862" w:rsidRDefault="00C16862" w:rsidP="00C1686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16862" w:rsidRDefault="00C16862" w:rsidP="00C1686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16862" w:rsidRDefault="00C16862" w:rsidP="00C1686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16862" w:rsidRDefault="00C16862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16862" w:rsidRDefault="00C16862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8276F" w:rsidRDefault="00B8276F" w:rsidP="00C168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16862" w:rsidRDefault="00C16862" w:rsidP="00C1686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16862" w:rsidRDefault="00C16862" w:rsidP="00C1686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16862" w:rsidRDefault="00C16862" w:rsidP="00C1686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16862" w:rsidRDefault="00C16862" w:rsidP="00C16862">
      <w:pPr>
        <w:pStyle w:val="Body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u w:color="0033CC"/>
        </w:rPr>
      </w:pPr>
      <w:r>
        <w:rPr>
          <w:rFonts w:ascii="Times New Roman" w:hAnsi="Times New Roman"/>
          <w:b/>
          <w:bCs/>
          <w:color w:val="0033CC"/>
          <w:sz w:val="28"/>
          <w:szCs w:val="28"/>
          <w:u w:color="0033CC"/>
        </w:rPr>
        <w:t xml:space="preserve">       GOVT. P.G. COLLEGE FOR WOMEN, SECTOR-14, PANCHKULA</w:t>
      </w:r>
    </w:p>
    <w:p w:rsidR="00C16862" w:rsidRDefault="00C16862" w:rsidP="00C16862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color="C00000"/>
        </w:rPr>
      </w:pPr>
      <w:r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>LESSON-PLAN (Session 2024-25) EVEN SEMESTER</w:t>
      </w: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color w:val="009900"/>
          <w:sz w:val="24"/>
          <w:szCs w:val="24"/>
          <w:u w:color="009900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Name of Teacher</w:t>
      </w:r>
      <w:r>
        <w:rPr>
          <w:rFonts w:ascii="Times New Roman" w:hAnsi="Times New Roman"/>
          <w:sz w:val="24"/>
          <w:szCs w:val="24"/>
          <w:lang w:val="en-US"/>
        </w:rPr>
        <w:t xml:space="preserve">:  Dr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Neelima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color w:val="006600"/>
          <w:sz w:val="24"/>
          <w:szCs w:val="24"/>
          <w:u w:color="006600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Designation:  Assistant Professor </w:t>
      </w: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color w:val="006600"/>
          <w:sz w:val="24"/>
          <w:szCs w:val="24"/>
          <w:u w:color="006600"/>
        </w:rPr>
      </w:pP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Class: BA III</w:t>
      </w: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color w:val="009900"/>
          <w:sz w:val="24"/>
          <w:szCs w:val="24"/>
          <w:u w:color="009900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Subject/ Paper: English/ FE</w:t>
      </w: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color w:val="009900"/>
          <w:sz w:val="24"/>
          <w:szCs w:val="24"/>
          <w:u w:color="009900"/>
        </w:rPr>
      </w:pP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color w:val="009900"/>
          <w:sz w:val="24"/>
          <w:szCs w:val="24"/>
          <w:u w:color="009900"/>
        </w:rPr>
      </w:pPr>
    </w:p>
    <w:tbl>
      <w:tblPr>
        <w:tblW w:w="10774" w:type="dxa"/>
        <w:tblInd w:w="-4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51"/>
        <w:gridCol w:w="1305"/>
        <w:gridCol w:w="2551"/>
        <w:gridCol w:w="2127"/>
        <w:gridCol w:w="2693"/>
        <w:gridCol w:w="1247"/>
      </w:tblGrid>
      <w:tr w:rsidR="00C16862" w:rsidTr="00B8276F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>S. No.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>Month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 xml:space="preserve">   Topics to be covered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>Teaching Learning Strategy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>Learning Outcomes of Students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 xml:space="preserve">Remarks </w:t>
            </w:r>
          </w:p>
        </w:tc>
      </w:tr>
      <w:tr w:rsidR="00C16862" w:rsidTr="00B8276F">
        <w:trPr>
          <w:trHeight w:val="50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nil"/>
                <w:lang w:val="en-US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u w:color="C00000"/>
              </w:rPr>
            </w:pPr>
          </w:p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nil"/>
                <w:lang w:val="en-US"/>
              </w:rPr>
              <w:t xml:space="preserve">January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Unit-1</w:t>
            </w:r>
          </w:p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Independent reading of reports from business and finances papers.</w:t>
            </w:r>
          </w:p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 xml:space="preserve">reports on company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performance,reports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of achievements in the world of business by Well-known business personalities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>Guided reading of selected reports</w:t>
            </w:r>
          </w:p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 xml:space="preserve">- Group discussion and analysis and Case study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approach,Peer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presentations on findings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>Ability to critically analyze business reports</w:t>
            </w:r>
          </w:p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>- Extract key data and insights from company performance and market surveys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</w:pPr>
          </w:p>
        </w:tc>
      </w:tr>
      <w:tr w:rsidR="00C16862" w:rsidTr="00B8276F">
        <w:trPr>
          <w:trHeight w:val="60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nil"/>
                <w:lang w:val="en-US"/>
              </w:rPr>
              <w:t>2.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C0000"/>
                <w:sz w:val="28"/>
                <w:szCs w:val="28"/>
                <w:u w:color="CC0000"/>
              </w:rPr>
            </w:pPr>
          </w:p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u w:color="C00000"/>
              </w:rPr>
            </w:pPr>
          </w:p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u w:color="C00000"/>
              </w:rPr>
            </w:pPr>
          </w:p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color w:val="CC0000"/>
                <w:sz w:val="28"/>
                <w:szCs w:val="28"/>
                <w:u w:color="CC0000"/>
                <w:shd w:val="nil"/>
                <w:lang w:val="en-US"/>
              </w:rPr>
              <w:t xml:space="preserve">February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market surveys project Reports, comparative progress of various Enterprises</w:t>
            </w:r>
          </w:p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Unit-11</w:t>
            </w:r>
          </w:p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 xml:space="preserve">Summarization of main ideas of business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reports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,using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the vocabulary from business reports and consulting the Business English Dictionary.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>Lecture on summarization techniques in reports, Vocabulary exercises from business reports</w:t>
            </w:r>
          </w:p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>Hands-on dictionary exercises</w:t>
            </w:r>
          </w:p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>- Group activity on vocabulary usage.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>Master summarizing business reports effectively, retaining key ideas. Use specialized business vocabulary accurately and confidently, Enhance understanding and usage of business-specific terms.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/>
        </w:tc>
      </w:tr>
      <w:tr w:rsidR="00C16862" w:rsidTr="00B8276F">
        <w:trPr>
          <w:trHeight w:val="3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nil"/>
                <w:lang w:val="en-US"/>
              </w:rPr>
              <w:t>3.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C0000"/>
                <w:sz w:val="28"/>
                <w:szCs w:val="28"/>
                <w:u w:color="CC0000"/>
              </w:rPr>
            </w:pPr>
          </w:p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C0000"/>
                <w:sz w:val="28"/>
                <w:szCs w:val="28"/>
                <w:u w:color="CC0000"/>
              </w:rPr>
            </w:pPr>
          </w:p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nil"/>
                <w:lang w:val="en-US"/>
              </w:rPr>
              <w:t>March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Unit-111</w:t>
            </w:r>
          </w:p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>Essay (dealing with current affairs/business world/descriptive).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 xml:space="preserve">Guided essay writing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practice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,Discussion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on current events and their business impact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andWriting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assignments.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 xml:space="preserve">Ability to write structured, informed essays on current business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events.Develop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critical thinking and argumentation skills related to business issues.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</w:pPr>
          </w:p>
        </w:tc>
      </w:tr>
      <w:tr w:rsidR="00C16862" w:rsidTr="00B8276F">
        <w:trPr>
          <w:trHeight w:val="33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nil"/>
                <w:lang w:val="en-US"/>
              </w:rPr>
              <w:t>4.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C0000"/>
                <w:sz w:val="28"/>
                <w:szCs w:val="28"/>
                <w:u w:color="CC0000"/>
              </w:rPr>
            </w:pPr>
          </w:p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C0000"/>
                <w:sz w:val="28"/>
                <w:szCs w:val="28"/>
                <w:u w:color="CC0000"/>
              </w:rPr>
            </w:pPr>
          </w:p>
          <w:p w:rsidR="00C16862" w:rsidRDefault="00C1686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color w:val="CC0000"/>
                <w:sz w:val="28"/>
                <w:szCs w:val="28"/>
                <w:u w:color="CC0000"/>
                <w:shd w:val="nil"/>
                <w:lang w:val="en-US"/>
              </w:rPr>
              <w:t>April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NoSpacing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  <w:u w:color="006600"/>
              </w:rPr>
            </w:pPr>
          </w:p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Unit-IV</w:t>
            </w:r>
          </w:p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Précis Writing</w:t>
            </w:r>
          </w:p>
          <w:p w:rsidR="00C16862" w:rsidRDefault="00C16862" w:rsidP="005A3895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  <w:u w:color="009900"/>
                <w:lang w:val="en-US"/>
              </w:rPr>
            </w:pPr>
          </w:p>
          <w:p w:rsidR="00C16862" w:rsidRDefault="00C16862" w:rsidP="005A3895">
            <w:pPr>
              <w:pStyle w:val="Body"/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>Teach précis writing techniques, Practice exercises and peer editing of précis drafts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>Ability to condense lengthy business reports into clear and concise précis, Retain key details and eliminate unnecessary information in different contexts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62" w:rsidRDefault="00C16862" w:rsidP="005A3895"/>
        </w:tc>
      </w:tr>
    </w:tbl>
    <w:p w:rsidR="00C16862" w:rsidRDefault="00C16862" w:rsidP="00C16862">
      <w:pPr>
        <w:pStyle w:val="NoSpacing"/>
        <w:widowControl w:val="0"/>
        <w:rPr>
          <w:rFonts w:ascii="Times New Roman" w:eastAsia="Times New Roman" w:hAnsi="Times New Roman" w:cs="Times New Roman"/>
          <w:color w:val="009900"/>
          <w:sz w:val="24"/>
          <w:szCs w:val="24"/>
          <w:u w:color="009900"/>
        </w:rPr>
      </w:pPr>
    </w:p>
    <w:p w:rsidR="00C16862" w:rsidRDefault="00C16862" w:rsidP="00C16862">
      <w:pPr>
        <w:pStyle w:val="NoSpacing"/>
      </w:pPr>
    </w:p>
    <w:p w:rsidR="00C16862" w:rsidRDefault="00C16862" w:rsidP="009654F0">
      <w:pPr>
        <w:pStyle w:val="NoSpacing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Seminar/Presentation/Assignment/Quiz/Class Test /Mid-Term Exam will be taken as per schedule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:rsidR="00C16862" w:rsidRDefault="00C16862" w:rsidP="00C16862">
      <w:pPr>
        <w:pStyle w:val="NoSpacing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6862" w:rsidRDefault="00C16862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Signature of Teacher                                                                                Principal                </w:t>
      </w:r>
    </w:p>
    <w:p w:rsidR="00C16862" w:rsidRDefault="00C16862" w:rsidP="00C168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9E5882" w:rsidRDefault="00B30CBC" w:rsidP="009E5882">
      <w:pPr>
        <w:rPr>
          <w:rFonts w:ascii="Times New Roman" w:eastAsia="Times New Roman" w:hAnsi="Times New Roman" w:cs="Times New Roman"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>G</w:t>
      </w:r>
      <w:r w:rsidR="009E5882" w:rsidRPr="4C1D1E68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>OVT. P.G. COLLEGE FOR WOMEN, SECTOR-14, PANCHKULA</w:t>
      </w:r>
    </w:p>
    <w:p w:rsidR="009E5882" w:rsidRDefault="009E5882" w:rsidP="009E5882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4C1D1E6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LESSON-PLAN (Session 202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4-25) EVEN </w:t>
      </w:r>
      <w:r w:rsidRPr="4C1D1E6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SEMESTER</w:t>
      </w:r>
    </w:p>
    <w:p w:rsidR="009E5882" w:rsidRDefault="009E5882" w:rsidP="009E5882">
      <w:pPr>
        <w:pStyle w:val="NoSpacing"/>
        <w:rPr>
          <w:rFonts w:ascii="Mangal" w:eastAsia="Mangal" w:hAnsi="Mangal" w:cs="Mangal"/>
          <w:color w:val="000000" w:themeColor="text1"/>
        </w:rPr>
      </w:pPr>
      <w:r w:rsidRPr="4C1D1E68">
        <w:rPr>
          <w:rFonts w:ascii="Times New Roman" w:eastAsia="Times New Roman" w:hAnsi="Times New Roman" w:cs="Times New Roman"/>
          <w:b/>
          <w:bCs/>
          <w:color w:val="000000" w:themeColor="text1"/>
        </w:rPr>
        <w:t>Name of Teacher</w:t>
      </w:r>
      <w:r w:rsidRPr="4C1D1E68">
        <w:rPr>
          <w:rFonts w:ascii="Times New Roman" w:eastAsia="Times New Roman" w:hAnsi="Times New Roman" w:cs="Times New Roman"/>
          <w:color w:val="000000" w:themeColor="text1"/>
        </w:rPr>
        <w:t xml:space="preserve">:  </w:t>
      </w:r>
      <w:proofErr w:type="spellStart"/>
      <w:r w:rsidRPr="4C1D1E68">
        <w:rPr>
          <w:rFonts w:ascii="Noto Sans Devanagari" w:eastAsia="Noto Sans Devanagari" w:hAnsi="Noto Sans Devanagari" w:cs="Noto Sans Devanagari"/>
          <w:color w:val="000000" w:themeColor="text1"/>
          <w:lang w:bidi="hi-IN"/>
        </w:rPr>
        <w:t>कमलेश</w:t>
      </w:r>
      <w:r w:rsidRPr="4C1D1E68">
        <w:rPr>
          <w:rFonts w:ascii="Mangal" w:eastAsia="Mangal" w:hAnsi="Mangal" w:cs="Mangal"/>
          <w:color w:val="000000" w:themeColor="text1"/>
          <w:lang w:bidi="hi-IN"/>
        </w:rPr>
        <w:t>शर्मा</w:t>
      </w:r>
      <w:proofErr w:type="spellEnd"/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0000" w:themeColor="text1"/>
        </w:rPr>
      </w:pPr>
      <w:r w:rsidRPr="4C1D1E6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Designation:     </w:t>
      </w:r>
      <w:proofErr w:type="spellStart"/>
      <w:r w:rsidRPr="4C1D1E68">
        <w:rPr>
          <w:rFonts w:ascii="Mangal" w:eastAsia="Mangal" w:hAnsi="Mangal" w:cs="Mangal"/>
          <w:b/>
          <w:bCs/>
          <w:color w:val="000000" w:themeColor="text1"/>
          <w:lang w:bidi="hi-IN"/>
        </w:rPr>
        <w:t>सहप्राध्यापक</w:t>
      </w:r>
      <w:proofErr w:type="spellEnd"/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0000" w:themeColor="text1"/>
        </w:rPr>
      </w:pPr>
      <w:r w:rsidRPr="4C1D1E6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Class:   </w:t>
      </w:r>
      <w:proofErr w:type="spellStart"/>
      <w:r w:rsidRPr="4C1D1E68">
        <w:rPr>
          <w:rFonts w:ascii="Times New Roman" w:eastAsia="Times New Roman" w:hAnsi="Times New Roman" w:cs="Times New Roman"/>
          <w:color w:val="000000" w:themeColor="text1"/>
        </w:rPr>
        <w:t>बी.ए</w:t>
      </w:r>
      <w:proofErr w:type="spellEnd"/>
      <w:r w:rsidRPr="4C1D1E6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4C1D1E68">
        <w:rPr>
          <w:rFonts w:ascii="Times New Roman" w:eastAsia="Times New Roman" w:hAnsi="Times New Roman" w:cs="Times New Roman"/>
          <w:color w:val="000000" w:themeColor="text1"/>
        </w:rPr>
        <w:t>तृतीय</w:t>
      </w:r>
      <w:proofErr w:type="spellEnd"/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0000" w:themeColor="text1"/>
        </w:rPr>
      </w:pPr>
      <w:r w:rsidRPr="4C1D1E6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Subject/ Paper: </w:t>
      </w:r>
      <w:proofErr w:type="spellStart"/>
      <w:r w:rsidRPr="4C1D1E68">
        <w:rPr>
          <w:rFonts w:ascii="Times New Roman" w:eastAsia="Times New Roman" w:hAnsi="Times New Roman" w:cs="Times New Roman"/>
          <w:b/>
          <w:bCs/>
          <w:color w:val="000000" w:themeColor="text1"/>
        </w:rPr>
        <w:t>अभिज्ञानशाकुंतलमएवंसंस्कृतसाहित्येतिहासः</w:t>
      </w:r>
      <w:proofErr w:type="spellEnd"/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0000" w:themeColor="text1"/>
        </w:rPr>
      </w:pPr>
      <w:r w:rsidRPr="4C1D1E6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Type of course: Major </w:t>
      </w: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/>
      </w:tblPr>
      <w:tblGrid>
        <w:gridCol w:w="1500"/>
        <w:gridCol w:w="1500"/>
        <w:gridCol w:w="1500"/>
        <w:gridCol w:w="1500"/>
        <w:gridCol w:w="1500"/>
        <w:gridCol w:w="1500"/>
      </w:tblGrid>
      <w:tr w:rsidR="009E5882" w:rsidTr="005A3895">
        <w:trPr>
          <w:trHeight w:val="300"/>
        </w:trPr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S. No.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Topics to be covered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Teaching Learning Strategy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Learning Outcomes of Students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Remarks </w:t>
            </w:r>
          </w:p>
        </w:tc>
      </w:tr>
      <w:tr w:rsidR="009E5882" w:rsidTr="005A3895">
        <w:trPr>
          <w:trHeight w:val="300"/>
        </w:trPr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जनवरी</w:t>
            </w:r>
          </w:p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Mangal" w:eastAsia="Times New Roman" w:hAnsi="Mangal" w:cs="Mangal"/>
                <w:sz w:val="20"/>
                <w:szCs w:val="20"/>
                <w:lang w:bidi="hi-IN"/>
              </w:rPr>
            </w:pP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कालिदासकीकृतियोंमेंजीवनदृष्टि</w:t>
            </w:r>
            <w:r>
              <w:rPr>
                <w:rFonts w:ascii="Mangal" w:eastAsia="Times New Roman" w:hAnsi="Mangal" w:cs="Mangal"/>
                <w:sz w:val="20"/>
                <w:szCs w:val="20"/>
                <w:lang w:bidi="hi-IN"/>
              </w:rPr>
              <w:t xml:space="preserve">,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राष्ट्रीयभावना</w:t>
            </w:r>
            <w:r>
              <w:rPr>
                <w:rFonts w:ascii="Mangal" w:eastAsia="Times New Roman" w:hAnsi="Mangal" w:cs="Mangal"/>
                <w:sz w:val="20"/>
                <w:szCs w:val="20"/>
                <w:lang w:bidi="hi-IN"/>
              </w:rPr>
              <w:t>,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प्रकृतिचित्रण</w:t>
            </w:r>
            <w:r>
              <w:rPr>
                <w:rFonts w:ascii="Mangal" w:eastAsia="Times New Roman" w:hAnsi="Mangal" w:cs="Mangal"/>
                <w:sz w:val="20"/>
                <w:szCs w:val="20"/>
                <w:lang w:bidi="hi-IN"/>
              </w:rPr>
              <w:t xml:space="preserve">,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अंलकारप्रयोग।</w:t>
            </w:r>
          </w:p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संस्कृतसाहित्य</w:t>
            </w:r>
            <w:r>
              <w:rPr>
                <w:rFonts w:ascii="Mangal" w:eastAsia="Times New Roman" w:hAnsi="Mangal" w:cs="Mangal"/>
                <w:sz w:val="20"/>
                <w:szCs w:val="20"/>
                <w:lang w:bidi="hi-IN"/>
              </w:rPr>
              <w:t>: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विष्णुशर्मा</w:t>
            </w:r>
            <w:r>
              <w:rPr>
                <w:rFonts w:ascii="Mangal" w:eastAsia="Times New Roman" w:hAnsi="Mangal" w:cs="Mangal"/>
                <w:sz w:val="20"/>
                <w:szCs w:val="20"/>
                <w:lang w:bidi="hi-IN"/>
              </w:rPr>
              <w:t xml:space="preserve">,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भर्तृहरि।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C1D1E68">
              <w:rPr>
                <w:rFonts w:ascii="Mangal" w:eastAsia="Mangal" w:hAnsi="Mangal" w:cs="Mangal"/>
                <w:sz w:val="20"/>
                <w:szCs w:val="20"/>
                <w:lang w:bidi="hi-IN"/>
              </w:rPr>
              <w:t>कथनविधी</w:t>
            </w:r>
            <w:proofErr w:type="spellEnd"/>
          </w:p>
          <w:p w:rsidR="009E5882" w:rsidRDefault="009E5882" w:rsidP="005A3895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proofErr w:type="spellStart"/>
            <w:r w:rsidRPr="4C1D1E68">
              <w:rPr>
                <w:rFonts w:ascii="Mangal" w:eastAsia="Mangal" w:hAnsi="Mangal" w:cs="Mangal"/>
                <w:sz w:val="20"/>
                <w:szCs w:val="20"/>
                <w:lang w:bidi="hi-IN"/>
              </w:rPr>
              <w:t>व्याख्यानविधि</w:t>
            </w:r>
            <w:proofErr w:type="spellEnd"/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882" w:rsidTr="005A3895">
        <w:trPr>
          <w:trHeight w:val="300"/>
        </w:trPr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फरवरी</w:t>
            </w:r>
          </w:p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संस्कृतसाहित्य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वाल्मीकि</w:t>
            </w:r>
            <w:r>
              <w:rPr>
                <w:rFonts w:ascii="Times New Roman" w:eastAsia="Times New Roman" w:hAnsi="Times New Roman" w:cs="Mangal"/>
                <w:sz w:val="20"/>
                <w:szCs w:val="20"/>
                <w:lang w:bidi="hi-IN"/>
              </w:rPr>
              <w:t xml:space="preserve">,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व्यास</w:t>
            </w:r>
            <w:r>
              <w:rPr>
                <w:rFonts w:ascii="Mangal" w:eastAsia="Times New Roman" w:hAnsi="Mangal" w:cs="Mangal" w:hint="cs"/>
                <w:sz w:val="20"/>
                <w:szCs w:val="20"/>
                <w:lang w:bidi="hi-IN"/>
              </w:rPr>
              <w:t>।</w:t>
            </w:r>
            <w:proofErr w:type="spellStart"/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अभिज्ञानशाकुंतलम</w:t>
            </w:r>
            <w:proofErr w:type="spellEnd"/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पंचम्</w:t>
            </w:r>
            <w:proofErr w:type="spellStart"/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अंक</w:t>
            </w:r>
            <w:proofErr w:type="spellEnd"/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C1D1E68">
              <w:rPr>
                <w:rFonts w:ascii="Mangal" w:eastAsia="Mangal" w:hAnsi="Mangal" w:cs="Mangal"/>
                <w:sz w:val="20"/>
                <w:szCs w:val="20"/>
                <w:lang w:bidi="hi-IN"/>
              </w:rPr>
              <w:t>कथनविधी</w:t>
            </w:r>
            <w:proofErr w:type="spellEnd"/>
          </w:p>
          <w:p w:rsidR="009E5882" w:rsidRDefault="009E5882" w:rsidP="005A3895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proofErr w:type="spellStart"/>
            <w:r w:rsidRPr="4C1D1E68">
              <w:rPr>
                <w:rFonts w:ascii="Mangal" w:eastAsia="Mangal" w:hAnsi="Mangal" w:cs="Mangal"/>
                <w:sz w:val="20"/>
                <w:szCs w:val="20"/>
                <w:lang w:bidi="hi-IN"/>
              </w:rPr>
              <w:t>व्याख्यानविधि</w:t>
            </w:r>
            <w:proofErr w:type="spellEnd"/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882" w:rsidTr="005A3895">
        <w:trPr>
          <w:trHeight w:val="300"/>
        </w:trPr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मार्च</w:t>
            </w:r>
          </w:p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संस्कृतसाहित्य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भवभूति</w:t>
            </w:r>
            <w:r>
              <w:rPr>
                <w:rFonts w:ascii="Times New Roman" w:eastAsia="Times New Roman" w:hAnsi="Times New Roman" w:cs="Mangal"/>
                <w:sz w:val="20"/>
                <w:szCs w:val="20"/>
                <w:lang w:bidi="hi-IN"/>
              </w:rPr>
              <w:t xml:space="preserve">,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भारवि</w:t>
            </w:r>
            <w:r>
              <w:rPr>
                <w:rFonts w:ascii="Times New Roman" w:eastAsia="Times New Roman" w:hAnsi="Times New Roman" w:cs="Mangal"/>
                <w:sz w:val="20"/>
                <w:szCs w:val="20"/>
                <w:lang w:bidi="hi-IN"/>
              </w:rPr>
              <w:t>,</w:t>
            </w:r>
          </w:p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अभिज्ञानशाकुंतलम</w:t>
            </w:r>
            <w:proofErr w:type="spellEnd"/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षष्ठ</w:t>
            </w:r>
            <w:proofErr w:type="spellStart"/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अंक</w:t>
            </w:r>
            <w:proofErr w:type="spellEnd"/>
            <w:r>
              <w:rPr>
                <w:rFonts w:ascii="Mangal" w:eastAsia="Times New Roman" w:hAnsi="Mangal" w:cs="Mangal" w:hint="cs"/>
                <w:sz w:val="20"/>
                <w:szCs w:val="20"/>
                <w:lang w:bidi="hi-IN"/>
              </w:rPr>
              <w:t>।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स्त्रीप्रत्ययप्रकरण।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C1D1E68">
              <w:rPr>
                <w:rFonts w:ascii="Mangal" w:eastAsia="Mangal" w:hAnsi="Mangal" w:cs="Mangal"/>
                <w:sz w:val="20"/>
                <w:szCs w:val="20"/>
                <w:lang w:bidi="hi-IN"/>
              </w:rPr>
              <w:t>कथनविधी</w:t>
            </w:r>
            <w:proofErr w:type="spellEnd"/>
          </w:p>
          <w:p w:rsidR="009E5882" w:rsidRDefault="009E5882" w:rsidP="005A3895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proofErr w:type="spellStart"/>
            <w:r w:rsidRPr="4C1D1E68">
              <w:rPr>
                <w:rFonts w:ascii="Mangal" w:eastAsia="Mangal" w:hAnsi="Mangal" w:cs="Mangal"/>
                <w:sz w:val="20"/>
                <w:szCs w:val="20"/>
                <w:lang w:bidi="hi-IN"/>
              </w:rPr>
              <w:t>व्याख्यानविधि</w:t>
            </w:r>
            <w:proofErr w:type="spellEnd"/>
          </w:p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882" w:rsidTr="005A3895">
        <w:trPr>
          <w:trHeight w:val="300"/>
        </w:trPr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अप्रैल</w:t>
            </w:r>
          </w:p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Mangal" w:eastAsia="Times New Roman" w:hAnsi="Mangal" w:cs="Mangal"/>
                <w:sz w:val="20"/>
                <w:szCs w:val="20"/>
                <w:lang w:bidi="hi-IN"/>
              </w:rPr>
            </w:pP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संस्कृतसाहित्य</w:t>
            </w:r>
            <w:r>
              <w:rPr>
                <w:rFonts w:ascii="Times New Roman" w:eastAsia="Times New Roman" w:hAnsi="Times New Roman" w:cs="Mangal"/>
                <w:sz w:val="20"/>
                <w:szCs w:val="20"/>
                <w:lang w:bidi="hi-IN"/>
              </w:rPr>
              <w:t>: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अम्बिकादत्तव्यास</w:t>
            </w:r>
            <w:r>
              <w:rPr>
                <w:rFonts w:ascii="Times New Roman" w:eastAsia="Times New Roman" w:hAnsi="Times New Roman" w:cs="Mangal"/>
                <w:sz w:val="20"/>
                <w:szCs w:val="20"/>
                <w:lang w:bidi="hi-IN"/>
              </w:rPr>
              <w:t xml:space="preserve">, </w:t>
            </w: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जयदेव।अभिजानशाकुंतलमसप्तम्अंक।संस्कृतनिबंध।</w:t>
            </w:r>
          </w:p>
          <w:p w:rsidR="009E5882" w:rsidRPr="003B7FD8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C1D1E68">
              <w:rPr>
                <w:rFonts w:ascii="Mangal" w:eastAsia="Mangal" w:hAnsi="Mangal" w:cs="Mangal"/>
                <w:sz w:val="20"/>
                <w:szCs w:val="20"/>
                <w:lang w:bidi="hi-IN"/>
              </w:rPr>
              <w:t>कथनविधी</w:t>
            </w:r>
            <w:proofErr w:type="spellEnd"/>
          </w:p>
          <w:p w:rsidR="009E5882" w:rsidRDefault="009E5882" w:rsidP="005A3895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proofErr w:type="spellStart"/>
            <w:r w:rsidRPr="4C1D1E68">
              <w:rPr>
                <w:rFonts w:ascii="Mangal" w:eastAsia="Mangal" w:hAnsi="Mangal" w:cs="Mangal"/>
                <w:sz w:val="20"/>
                <w:szCs w:val="20"/>
                <w:lang w:bidi="hi-IN"/>
              </w:rPr>
              <w:t>व्याख्यानविधि</w:t>
            </w:r>
            <w:proofErr w:type="spellEnd"/>
          </w:p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882" w:rsidTr="005A3895">
        <w:trPr>
          <w:trHeight w:val="300"/>
        </w:trPr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C1D1E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Mangal" w:eastAsia="Mangal" w:hAnsi="Mangal" w:cs="Mangal"/>
                <w:sz w:val="20"/>
                <w:szCs w:val="20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  <w:lang w:bidi="hi-IN"/>
              </w:rPr>
              <w:t>मई</w:t>
            </w:r>
          </w:p>
          <w:p w:rsidR="009E5882" w:rsidRDefault="009E5882" w:rsidP="005A3895">
            <w:pPr>
              <w:rPr>
                <w:rFonts w:ascii="Mangal" w:eastAsia="Mangal" w:hAnsi="Mangal" w:cs="Mangal"/>
                <w:sz w:val="20"/>
                <w:szCs w:val="20"/>
                <w:lang w:bidi="hi-IN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angal" w:eastAsia="Times New Roman" w:hAnsi="Mangal" w:cs="Mangal" w:hint="cs"/>
                <w:sz w:val="20"/>
                <w:szCs w:val="20"/>
                <w:cs/>
                <w:lang w:bidi="hi-IN"/>
              </w:rPr>
              <w:t>पुनरावृति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Pr="00E45A80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:rsidR="009E5882" w:rsidRDefault="009E5882" w:rsidP="005A3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0000" w:themeColor="text1"/>
        </w:rPr>
      </w:pPr>
      <w:r w:rsidRPr="4C1D1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Seminar/Presentation/Assignment/Quiz/Class Test /Mid-Term Exam will be taken as per schedule</w:t>
      </w: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0000" w:themeColor="text1"/>
        </w:rPr>
      </w:pPr>
      <w:r w:rsidRPr="4C1D1E6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Signature of Teacher                                                                                Principal     </w:t>
      </w:r>
    </w:p>
    <w:p w:rsidR="009E5882" w:rsidRDefault="009E5882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8276F" w:rsidRDefault="00B8276F" w:rsidP="009E588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9E5882" w:rsidRDefault="009E5882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B30CBC" w:rsidRDefault="00B30CBC" w:rsidP="009E5882">
      <w:pP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9E5882" w:rsidRDefault="009E5882" w:rsidP="009E5882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9E5882" w:rsidRDefault="009E5882" w:rsidP="009E588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LESSON-PLAN (Session 2024-25)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EVEN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9E5882" w:rsidRDefault="009E5882" w:rsidP="009E5882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Teacher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Kalpna</w:t>
      </w:r>
      <w:proofErr w:type="spellEnd"/>
    </w:p>
    <w:p w:rsidR="009E5882" w:rsidRDefault="009E5882" w:rsidP="009E58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Designation:           Assistant Professor </w:t>
      </w:r>
    </w:p>
    <w:p w:rsidR="009E5882" w:rsidRDefault="009E5882" w:rsidP="009E5882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B.A. 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9E5882" w:rsidRDefault="009E5882" w:rsidP="009E58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Subject/ Paper:      Psychology (Major)/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Applied </w:t>
      </w:r>
      <w:r>
        <w:rPr>
          <w:rFonts w:ascii="Times New Roman" w:hAnsi="Times New Roman" w:cs="Times New Roman"/>
          <w:b/>
          <w:sz w:val="24"/>
          <w:szCs w:val="24"/>
        </w:rPr>
        <w:t>Psychology</w:t>
      </w:r>
    </w:p>
    <w:p w:rsidR="009E5882" w:rsidRDefault="009E5882" w:rsidP="009E5882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342" w:type="dxa"/>
        <w:jc w:val="center"/>
        <w:tblLayout w:type="fixed"/>
        <w:tblLook w:val="04A0"/>
      </w:tblPr>
      <w:tblGrid>
        <w:gridCol w:w="934"/>
        <w:gridCol w:w="1443"/>
        <w:gridCol w:w="2872"/>
        <w:gridCol w:w="1673"/>
        <w:gridCol w:w="1856"/>
        <w:gridCol w:w="1564"/>
      </w:tblGrid>
      <w:tr w:rsidR="009E5882" w:rsidTr="00B8276F">
        <w:trPr>
          <w:trHeight w:val="456"/>
          <w:jc w:val="center"/>
        </w:trPr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Topics to be covered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9E5882" w:rsidTr="00B8276F">
        <w:trPr>
          <w:trHeight w:val="3285"/>
          <w:jc w:val="center"/>
        </w:trPr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JANUARY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/>
                <w:bCs/>
                <w:color w:val="0033CC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33CC"/>
                <w:sz w:val="28"/>
                <w:szCs w:val="28"/>
              </w:rPr>
              <w:t xml:space="preserve">Applied Psychology: Meaning, History, Fields and Careers in Psychology. 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/>
                <w:bCs/>
                <w:color w:val="0033CC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/>
                <w:bCs/>
                <w:color w:val="0033CC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33CC"/>
                <w:sz w:val="28"/>
                <w:szCs w:val="28"/>
              </w:rPr>
              <w:t>Organizational Psychology: Nature, Scope, Objectives, Development.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Lecture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Case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Studyand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Discussion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Method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evelop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understanding regarding concepts, </w:t>
            </w: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History, Fields and Careers in Psychology.</w:t>
            </w: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To understand application of Psychology in organizations.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82" w:rsidTr="00B8276F">
        <w:trPr>
          <w:trHeight w:val="104"/>
          <w:jc w:val="center"/>
        </w:trPr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FEBRUARY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6600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/>
                <w:b/>
                <w:color w:val="0066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6600"/>
                <w:sz w:val="28"/>
                <w:szCs w:val="28"/>
              </w:rPr>
              <w:t>Guidance: Objectives, Principals, Types, Organization of Guidance Programmes</w:t>
            </w:r>
            <w:proofErr w:type="gramStart"/>
            <w:r>
              <w:rPr>
                <w:rFonts w:ascii="Times New Roman" w:hAnsi="Times New Roman"/>
                <w:b/>
                <w:color w:val="0066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color w:val="006600"/>
                <w:sz w:val="28"/>
                <w:szCs w:val="28"/>
                <w:lang w:val="en-US"/>
              </w:rPr>
              <w:t>.</w:t>
            </w:r>
            <w:proofErr w:type="gramEnd"/>
          </w:p>
          <w:p w:rsidR="009E5882" w:rsidRDefault="009E5882" w:rsidP="005A3895">
            <w:pPr>
              <w:pStyle w:val="NoSpacing"/>
              <w:rPr>
                <w:rFonts w:ascii="Times New Roman" w:hAnsi="Times New Roman"/>
                <w:b/>
                <w:color w:val="006600"/>
                <w:sz w:val="28"/>
                <w:szCs w:val="28"/>
                <w:lang w:val="en-US"/>
              </w:rPr>
            </w:pP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/>
                <w:b/>
                <w:color w:val="4F6228" w:themeColor="accent3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6600"/>
                <w:sz w:val="28"/>
                <w:szCs w:val="28"/>
                <w:lang w:val="en-US"/>
              </w:rPr>
              <w:t>Counselling</w:t>
            </w:r>
            <w:proofErr w:type="spellEnd"/>
            <w:r>
              <w:rPr>
                <w:rFonts w:ascii="Times New Roman" w:hAnsi="Times New Roman"/>
                <w:b/>
                <w:color w:val="006600"/>
                <w:sz w:val="28"/>
                <w:szCs w:val="28"/>
                <w:lang w:val="en-US"/>
              </w:rPr>
              <w:t xml:space="preserve">: Need, Principles, Special areas, Types of </w:t>
            </w:r>
            <w:proofErr w:type="spellStart"/>
            <w:r>
              <w:rPr>
                <w:rFonts w:ascii="Times New Roman" w:hAnsi="Times New Roman"/>
                <w:b/>
                <w:color w:val="006600"/>
                <w:sz w:val="28"/>
                <w:szCs w:val="28"/>
                <w:lang w:val="en-US"/>
              </w:rPr>
              <w:t>Counselling</w:t>
            </w:r>
            <w:proofErr w:type="spellEnd"/>
            <w:r>
              <w:rPr>
                <w:rFonts w:ascii="Times New Roman" w:hAnsi="Times New Roman"/>
                <w:b/>
                <w:color w:val="4F6228" w:themeColor="accent3" w:themeShade="80"/>
                <w:sz w:val="28"/>
                <w:szCs w:val="28"/>
              </w:rPr>
              <w:t>.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Lecture Method, Group Learning, and Peer Teaching 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632423" w:themeColor="accent2" w:themeShade="80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b/>
                <w:color w:val="632423" w:themeColor="accent2" w:themeShade="80"/>
                <w:sz w:val="28"/>
                <w:szCs w:val="28"/>
              </w:rPr>
              <w:t>rasp understanding</w:t>
            </w:r>
            <w:r>
              <w:rPr>
                <w:rFonts w:ascii="Times New Roman" w:hAnsi="Times New Roman"/>
                <w:b/>
                <w:color w:val="632423" w:themeColor="accent2" w:themeShade="80"/>
                <w:sz w:val="28"/>
                <w:szCs w:val="28"/>
                <w:lang w:val="en-US"/>
              </w:rPr>
              <w:t xml:space="preserve">, process, type of guidance and areas of </w:t>
            </w:r>
            <w:proofErr w:type="spellStart"/>
            <w:r>
              <w:rPr>
                <w:rFonts w:ascii="Times New Roman" w:hAnsi="Times New Roman"/>
                <w:b/>
                <w:color w:val="632423" w:themeColor="accent2" w:themeShade="80"/>
                <w:sz w:val="28"/>
                <w:szCs w:val="28"/>
                <w:lang w:val="en-US"/>
              </w:rPr>
              <w:t>counselling</w:t>
            </w:r>
            <w:proofErr w:type="spellEnd"/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Assignment 1</w:t>
            </w:r>
          </w:p>
        </w:tc>
      </w:tr>
      <w:tr w:rsidR="009E5882" w:rsidTr="00B8276F">
        <w:trPr>
          <w:trHeight w:val="2363"/>
          <w:jc w:val="center"/>
        </w:trPr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MARCH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Health Psychology: Meaning Scopes and objectives. Concept of health and illness.</w:t>
            </w: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Psychological Factors in illness, Life style and health, Stress and coping.</w:t>
            </w: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Lecture Method, Group Learning, and Peer Teaching and Self -Study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</w:pPr>
          </w:p>
          <w:p w:rsidR="009E5882" w:rsidRDefault="009E5882" w:rsidP="005A3895">
            <w:pPr>
              <w:rPr>
                <w:b/>
                <w:color w:val="E36C0A" w:themeColor="accent6" w:themeShade="BF"/>
                <w:sz w:val="21"/>
                <w:szCs w:val="21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color w:val="E36C0A" w:themeColor="accent6" w:themeShade="BF"/>
                <w:sz w:val="28"/>
                <w:szCs w:val="28"/>
                <w:lang w:val="en-US" w:eastAsia="zh-CN"/>
              </w:rPr>
              <w:t>Inculcate knowledge regarding meaning, scope of health psychology and understand the concept of health and illness.</w:t>
            </w: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Test</w:t>
            </w:r>
          </w:p>
        </w:tc>
      </w:tr>
      <w:tr w:rsidR="009E5882" w:rsidTr="00B8276F">
        <w:trPr>
          <w:trHeight w:val="5690"/>
          <w:jc w:val="center"/>
        </w:trPr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  <w:lang w:val="en-US"/>
              </w:rPr>
              <w:t>APRIL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6600"/>
                <w:sz w:val="28"/>
                <w:szCs w:val="28"/>
              </w:rPr>
            </w:pPr>
          </w:p>
          <w:p w:rsidR="009E5882" w:rsidRDefault="009E5882" w:rsidP="005A38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Statistics: Correlation: Meaning, Rank difference and product Moment Method</w:t>
            </w:r>
          </w:p>
          <w:p w:rsidR="009E5882" w:rsidRDefault="009E5882" w:rsidP="005A3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Forensic Psychology:  Psychology and Law, Eyewitness memory, Accuracy and improvement.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Lecture Method, Group Learning, and Peer Teaching and Self-Study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9E5882" w:rsidRDefault="009E5882" w:rsidP="005A3895">
            <w:pPr>
              <w:rPr>
                <w:rFonts w:ascii="Times New Roman" w:eastAsia="SimSun" w:hAnsi="Times New Roman" w:cs="Times New Roman"/>
                <w:b/>
                <w:color w:val="5F497A" w:themeColor="accent4" w:themeShade="BF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color w:val="5F497A" w:themeColor="accent4" w:themeShade="BF"/>
                <w:sz w:val="28"/>
                <w:szCs w:val="28"/>
                <w:lang w:val="en-US" w:eastAsia="zh-CN"/>
              </w:rPr>
              <w:t xml:space="preserve">To understand concept of correlation and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5F497A" w:themeColor="accent4" w:themeShade="BF"/>
                <w:sz w:val="28"/>
                <w:szCs w:val="28"/>
                <w:lang w:val="en-US" w:eastAsia="zh-CN"/>
              </w:rPr>
              <w:t>caluclation</w:t>
            </w:r>
            <w:proofErr w:type="spellEnd"/>
            <w:r>
              <w:rPr>
                <w:rFonts w:ascii="Times New Roman" w:eastAsia="SimSun" w:hAnsi="Times New Roman" w:cs="Times New Roman"/>
                <w:b/>
                <w:color w:val="5F497A" w:themeColor="accent4" w:themeShade="BF"/>
                <w:sz w:val="28"/>
                <w:szCs w:val="28"/>
                <w:lang w:val="en-US" w:eastAsia="zh-CN"/>
              </w:rPr>
              <w:t xml:space="preserve"> of correlation.</w:t>
            </w:r>
          </w:p>
          <w:p w:rsidR="009E5882" w:rsidRDefault="009E5882" w:rsidP="005A3895">
            <w:pPr>
              <w:rPr>
                <w:rFonts w:ascii="Times New Roman" w:eastAsia="SimSun" w:hAnsi="Times New Roman" w:cs="Times New Roman"/>
                <w:b/>
                <w:color w:val="5F497A" w:themeColor="accent4" w:themeShade="BF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color w:val="5F497A" w:themeColor="accent4" w:themeShade="BF"/>
                <w:sz w:val="28"/>
                <w:szCs w:val="28"/>
                <w:lang w:val="en-US" w:eastAsia="zh-CN"/>
              </w:rPr>
              <w:t>To understand application of psychology in law, eyewitness memory.</w:t>
            </w:r>
          </w:p>
          <w:p w:rsidR="009E5882" w:rsidRDefault="009E5882" w:rsidP="005A3895">
            <w:pPr>
              <w:rPr>
                <w:rFonts w:ascii="Times New Roman" w:eastAsia="SimSun" w:hAnsi="Times New Roman" w:cs="Times New Roman"/>
                <w:b/>
                <w:color w:val="5F497A" w:themeColor="accent4" w:themeShade="BF"/>
                <w:sz w:val="28"/>
                <w:szCs w:val="28"/>
                <w:lang w:val="en-US" w:eastAsia="zh-CN"/>
              </w:rPr>
            </w:pPr>
          </w:p>
          <w:p w:rsidR="009E5882" w:rsidRDefault="009E5882" w:rsidP="005A389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Assignment 2</w:t>
            </w:r>
          </w:p>
        </w:tc>
      </w:tr>
    </w:tbl>
    <w:p w:rsidR="009E5882" w:rsidRDefault="009E5882" w:rsidP="009E5882">
      <w:pPr>
        <w:pStyle w:val="NoSpacing"/>
        <w:rPr>
          <w:b/>
        </w:rPr>
      </w:pPr>
    </w:p>
    <w:p w:rsidR="009E5882" w:rsidRDefault="009E5882" w:rsidP="009654F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E5882" w:rsidRDefault="009E5882" w:rsidP="009E588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Principal                </w:t>
      </w:r>
    </w:p>
    <w:p w:rsidR="009E5882" w:rsidRDefault="009E5882" w:rsidP="009E58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5882" w:rsidRDefault="009E5882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E5882" w:rsidRPr="00BA6A5E" w:rsidRDefault="009E5882" w:rsidP="009E58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6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GOVT. P.G. COLLEGE FOR WOMEN, SECTOR-14, PANCHKULA</w:t>
      </w:r>
    </w:p>
    <w:p w:rsidR="009E5882" w:rsidRPr="00BA6A5E" w:rsidRDefault="009E5882" w:rsidP="009E588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6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LESSON-PLAN (Session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BA6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BA6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EVEN SEMESTER</w:t>
      </w:r>
    </w:p>
    <w:p w:rsidR="009E5882" w:rsidRPr="00BA6A5E" w:rsidRDefault="009E5882" w:rsidP="009E588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Name of Teacher</w:t>
      </w:r>
      <w:r w:rsidRPr="00BA6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Dr. </w:t>
      </w:r>
      <w:proofErr w:type="spellStart"/>
      <w:r w:rsidRPr="00BA6A5E">
        <w:rPr>
          <w:rFonts w:ascii="Times New Roman" w:hAnsi="Times New Roman" w:cs="Times New Roman"/>
          <w:color w:val="000000" w:themeColor="text1"/>
          <w:sz w:val="24"/>
          <w:szCs w:val="24"/>
        </w:rPr>
        <w:t>Sangeeta</w:t>
      </w:r>
      <w:proofErr w:type="spellEnd"/>
      <w:r w:rsidRPr="00BA6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A5E">
        <w:rPr>
          <w:rFonts w:ascii="Times New Roman" w:hAnsi="Times New Roman" w:cs="Times New Roman"/>
          <w:color w:val="000000" w:themeColor="text1"/>
          <w:sz w:val="24"/>
          <w:szCs w:val="24"/>
        </w:rPr>
        <w:t>Rathee</w:t>
      </w:r>
      <w:proofErr w:type="spellEnd"/>
    </w:p>
    <w:p w:rsidR="009E5882" w:rsidRPr="00BA6A5E" w:rsidRDefault="009E5882" w:rsidP="009E588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5882" w:rsidRPr="00BA6A5E" w:rsidRDefault="009E5882" w:rsidP="009E5882">
      <w:pPr>
        <w:pStyle w:val="NoSpacing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A6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Designation: Assistant Professor</w:t>
      </w:r>
    </w:p>
    <w:p w:rsidR="009E5882" w:rsidRPr="00BA6A5E" w:rsidRDefault="009E5882" w:rsidP="009E588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5882" w:rsidRPr="00BA6A5E" w:rsidRDefault="009E5882" w:rsidP="009E5882">
      <w:pPr>
        <w:pStyle w:val="NoSpacing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A6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Subject/ Paper: Health and Physical Education</w:t>
      </w:r>
    </w:p>
    <w:p w:rsidR="009E5882" w:rsidRPr="00BA6A5E" w:rsidRDefault="009E5882" w:rsidP="009E588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5882" w:rsidRPr="00BA6A5E" w:rsidRDefault="009E5882" w:rsidP="009E5882">
      <w:pPr>
        <w:pStyle w:val="NoSpacing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A6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Class: BA-3</w:t>
      </w:r>
      <w:r w:rsidRPr="00BA6A5E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rd</w:t>
      </w:r>
      <w:r w:rsidRPr="00BA6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year</w:t>
      </w:r>
    </w:p>
    <w:p w:rsidR="009E5882" w:rsidRPr="00BA6A5E" w:rsidRDefault="009E5882" w:rsidP="009E588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833"/>
        <w:gridCol w:w="1352"/>
        <w:gridCol w:w="4386"/>
        <w:gridCol w:w="2522"/>
        <w:gridCol w:w="1681"/>
      </w:tblGrid>
      <w:tr w:rsidR="009E5882" w:rsidRPr="00BA6A5E" w:rsidTr="005A3895">
        <w:trPr>
          <w:trHeight w:val="507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S. No.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Month</w:t>
            </w:r>
          </w:p>
        </w:tc>
        <w:tc>
          <w:tcPr>
            <w:tcW w:w="4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Topics to be covered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Learning Outcomes of Students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Remarks if any</w:t>
            </w:r>
          </w:p>
        </w:tc>
      </w:tr>
      <w:tr w:rsidR="009E5882" w:rsidRPr="00BA6A5E" w:rsidTr="005A3895">
        <w:trPr>
          <w:trHeight w:val="3643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January</w:t>
            </w: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UNIT-I </w:t>
            </w:r>
            <w:r w:rsidRPr="00BA6A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CONCEPT OF MOTIVATION AND SOCIALIZATION</w:t>
            </w: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E5882" w:rsidRPr="00BA6A5E" w:rsidRDefault="009E5882" w:rsidP="005A3895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Meaning and definition of motivation, Types of motivation and importance of motivation in sports, Meaning and Socialization and Socialization through sports, Effect of social behaviour on performance of sports person</w:t>
            </w: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1.Importance of Motivation 2.socialization process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5882" w:rsidRPr="00BA6A5E" w:rsidTr="00B8276F">
        <w:trPr>
          <w:trHeight w:val="980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February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882" w:rsidRPr="00BA6A5E" w:rsidRDefault="009E5882" w:rsidP="00B8276F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UNITII: CONCEPT OF SPORTS TRAINING AND DOPING</w:t>
            </w: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Meaning an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 definition of sports training, </w:t>
            </w:r>
            <w:r w:rsidRPr="00BA6A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Fa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ctors affecting sports training, </w:t>
            </w:r>
            <w:r w:rsidRPr="00BA6A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Types of sports training: Circuit training, Interval Training and Conti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nuous training,</w:t>
            </w:r>
            <w:r w:rsidRPr="00BA6A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Doping: Meaning, types and its effects on health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1.Various Sports    Training Methods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Factors affecting sports training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Doping and its effects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Pr="00E74287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Assignment 1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5882" w:rsidRPr="00BA6A5E" w:rsidTr="005A3895">
        <w:trPr>
          <w:trHeight w:val="4121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3.</w:t>
            </w: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March</w:t>
            </w: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5F2807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F28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UNITIII: CONCEPT OF SPORTS BIOMECHANICS</w:t>
            </w:r>
          </w:p>
          <w:p w:rsidR="009E5882" w:rsidRPr="005F2807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E5882" w:rsidRPr="005F2807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F28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Meaning and definition of sports biomechanics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5F28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Impor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tance of Biomechanics in sports, </w:t>
            </w:r>
            <w:r w:rsidRPr="005F28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Newton's Laws of motion and their application in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sports, </w:t>
            </w:r>
            <w:r w:rsidRPr="005F28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Levers: Meaning, types and their application in sports</w:t>
            </w: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9654F0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 Mechanics</w:t>
            </w:r>
          </w:p>
          <w:p w:rsidR="009E5882" w:rsidRDefault="009E5882" w:rsidP="009654F0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Use of  Bio Mechanics in sports  </w:t>
            </w:r>
          </w:p>
          <w:p w:rsidR="009E5882" w:rsidRDefault="009E5882" w:rsidP="009654F0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Newton Law of Motion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Unit test 1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Practical -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Pranayama</w:t>
            </w:r>
            <w:proofErr w:type="spellEnd"/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5882" w:rsidRPr="00BA6A5E" w:rsidTr="005A3895">
        <w:trPr>
          <w:trHeight w:val="4121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April</w:t>
            </w: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5F2807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F28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UNIT-IV: ANATOMY AND PHYSIOLOGY</w:t>
            </w:r>
          </w:p>
          <w:p w:rsidR="009E5882" w:rsidRPr="005F2807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Organs of Digestive System, Structure of Digestive System, Mechanism of food digestion, </w:t>
            </w:r>
            <w:r w:rsidRPr="005F28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Effects of exercise on Digestive System</w:t>
            </w: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E5882" w:rsidRPr="00BA6A5E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9654F0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Structure and Mechanism of digestive system</w:t>
            </w:r>
          </w:p>
          <w:p w:rsidR="009E5882" w:rsidRPr="004E3CED" w:rsidRDefault="009E5882" w:rsidP="009654F0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3C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Effect of Exercise on digestive system   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Practical - Volleyball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(Check practical file)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E5882" w:rsidRPr="00BA6A5E" w:rsidRDefault="009E5882" w:rsidP="009E588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5882" w:rsidRPr="00BA6A5E" w:rsidRDefault="009E5882" w:rsidP="009E588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5882" w:rsidRDefault="009E5882" w:rsidP="009E58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6A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Two assignments and </w:t>
      </w:r>
      <w:proofErr w:type="spellStart"/>
      <w:r w:rsidRPr="00BA6A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oneunit</w:t>
      </w:r>
      <w:proofErr w:type="spellEnd"/>
      <w:r w:rsidRPr="00BA6A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test will be taken as per schedule.</w:t>
      </w:r>
    </w:p>
    <w:p w:rsidR="009E5882" w:rsidRDefault="009E5882" w:rsidP="009E5882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E5882" w:rsidRPr="00BA6A5E" w:rsidRDefault="009E5882" w:rsidP="009E5882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E5882" w:rsidRPr="00BA6A5E" w:rsidRDefault="009E5882" w:rsidP="009E5882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6A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Signature of Teacher                                                                                Principal                </w:t>
      </w:r>
    </w:p>
    <w:p w:rsidR="009E5882" w:rsidRDefault="009E5882" w:rsidP="009E5882">
      <w:pPr>
        <w:pStyle w:val="NoSpacing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8276F" w:rsidRDefault="00B8276F" w:rsidP="009E5882">
      <w:pPr>
        <w:spacing w:after="19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8276F" w:rsidRDefault="00B8276F" w:rsidP="009E5882">
      <w:pPr>
        <w:spacing w:after="19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8276F" w:rsidRDefault="00B8276F" w:rsidP="009E5882">
      <w:pPr>
        <w:spacing w:after="19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8276F" w:rsidRDefault="00B8276F" w:rsidP="009E5882">
      <w:pPr>
        <w:spacing w:after="19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8276F" w:rsidRDefault="00B8276F" w:rsidP="009E5882">
      <w:pPr>
        <w:spacing w:after="19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E5882" w:rsidRDefault="009E5882" w:rsidP="009E5882">
      <w:pPr>
        <w:spacing w:after="198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GOVT.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P.G</w:t>
      </w:r>
      <w:r>
        <w:rPr>
          <w:rFonts w:ascii="Times New Roman" w:hAnsi="Times New Roman" w:cs="Times New Roman"/>
          <w:b/>
          <w:sz w:val="30"/>
          <w:szCs w:val="30"/>
        </w:rPr>
        <w:t>. COLLEGE FOR WOMEN, PANCHKULA</w:t>
      </w:r>
    </w:p>
    <w:p w:rsidR="009E5882" w:rsidRDefault="009E5882" w:rsidP="009E5882">
      <w:pPr>
        <w:spacing w:after="19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Session 2024-2025 (EVEN SEMESTER)</w:t>
      </w:r>
    </w:p>
    <w:p w:rsidR="009E5882" w:rsidRDefault="009E5882" w:rsidP="009E5882">
      <w:pPr>
        <w:spacing w:after="19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Professor-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Goyat</w:t>
      </w:r>
      <w:proofErr w:type="spellEnd"/>
    </w:p>
    <w:p w:rsidR="009E5882" w:rsidRDefault="009E5882" w:rsidP="009E5882">
      <w:pPr>
        <w:spacing w:after="19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Designation- Associate Professor</w:t>
      </w:r>
    </w:p>
    <w:p w:rsidR="009E5882" w:rsidRDefault="009E5882" w:rsidP="009E5882">
      <w:pPr>
        <w:spacing w:after="19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Subject/Paper- Political Science</w:t>
      </w:r>
    </w:p>
    <w:p w:rsidR="009E5882" w:rsidRDefault="009E5882" w:rsidP="009E5882">
      <w:pPr>
        <w:spacing w:after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Class- BA.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Semester</w:t>
      </w:r>
    </w:p>
    <w:tbl>
      <w:tblPr>
        <w:tblW w:w="93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95"/>
        <w:gridCol w:w="1160"/>
        <w:gridCol w:w="3008"/>
        <w:gridCol w:w="3007"/>
        <w:gridCol w:w="1590"/>
      </w:tblGrid>
      <w:tr w:rsidR="009E5882" w:rsidTr="005A3895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No.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Month</w:t>
            </w: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Topics to be covered</w:t>
            </w:r>
          </w:p>
        </w:tc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Learning Outcomes of Students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Remarks if any</w:t>
            </w:r>
          </w:p>
        </w:tc>
      </w:tr>
      <w:tr w:rsidR="009E5882" w:rsidTr="005A3895">
        <w:trPr>
          <w:trHeight w:val="730"/>
        </w:trPr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Evolution and Growth of International Organization: League of Nations</w:t>
            </w:r>
          </w:p>
        </w:tc>
        <w:tc>
          <w:tcPr>
            <w:tcW w:w="30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To understand the historical development of International Organisations </w:t>
            </w:r>
          </w:p>
          <w:p w:rsidR="009E5882" w:rsidRDefault="009E5882" w:rsidP="005A389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To understand the structure and working of League of Nations and United Nations </w:t>
            </w:r>
          </w:p>
          <w:p w:rsidR="009E5882" w:rsidRDefault="009E5882" w:rsidP="005A389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To analyse the working of United Nations in Resolving Conflicts, Peaceful Operations, Disarmament and Environment Protection 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</w:p>
        </w:tc>
      </w:tr>
      <w:tr w:rsidR="009E5882" w:rsidTr="005A3895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 System,  Comparison between League and UN System, Organs of United Nations </w:t>
            </w:r>
          </w:p>
        </w:tc>
        <w:tc>
          <w:tcPr>
            <w:tcW w:w="300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The objective is to understand the historical development of International Organisations • To understand the structure and working of League of Nations and United Nations </w:t>
            </w:r>
          </w:p>
          <w:p w:rsidR="009E5882" w:rsidRDefault="009E5882" w:rsidP="005A389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To analyse the working of United Nations in Resolving Conflicts, Peaceful Operations, Disarmament and Environment Protection 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</w:p>
        </w:tc>
      </w:tr>
      <w:tr w:rsidR="009E5882" w:rsidTr="005A3895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Working of UN Towards Peace Making, Peace Enforcement, Peace Building and Peace Keeping, UN and Disarmament</w:t>
            </w:r>
          </w:p>
        </w:tc>
        <w:tc>
          <w:tcPr>
            <w:tcW w:w="300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both"/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</w:p>
        </w:tc>
      </w:tr>
      <w:tr w:rsidR="009E5882" w:rsidTr="005A3895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Democratization of UN and India’s claim for</w:t>
            </w:r>
          </w:p>
          <w:p w:rsidR="009E5882" w:rsidRDefault="009E5882" w:rsidP="005A3895">
            <w:pPr>
              <w:pStyle w:val="TableContents"/>
              <w:spacing w:before="85" w:after="85"/>
              <w:jc w:val="both"/>
              <w:rPr>
                <w:rFonts w:ascii="Times New Roman" w:hAnsi="Times New Roman"/>
              </w:rPr>
            </w:pPr>
            <w:r>
              <w:t>Permanent seat, Assessment Of UN</w:t>
            </w:r>
          </w:p>
        </w:tc>
        <w:tc>
          <w:tcPr>
            <w:tcW w:w="300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both"/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882" w:rsidRDefault="009E5882" w:rsidP="005A3895">
            <w:pPr>
              <w:pStyle w:val="TableContents"/>
              <w:spacing w:before="85" w:after="85"/>
              <w:jc w:val="center"/>
              <w:rPr>
                <w:rFonts w:ascii="Times New Roman" w:hAnsi="Times New Roman"/>
              </w:rPr>
            </w:pPr>
          </w:p>
        </w:tc>
      </w:tr>
    </w:tbl>
    <w:p w:rsidR="009E5882" w:rsidRPr="009E5882" w:rsidRDefault="009E5882" w:rsidP="009654F0">
      <w:pPr>
        <w:numPr>
          <w:ilvl w:val="0"/>
          <w:numId w:val="15"/>
        </w:numPr>
        <w:suppressAutoHyphens/>
        <w:spacing w:before="567" w:after="198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Two Assignments and one unit test will be taken as per schedule.</w:t>
      </w:r>
    </w:p>
    <w:p w:rsidR="009E5882" w:rsidRDefault="009E5882" w:rsidP="009E588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Principal</w:t>
      </w:r>
    </w:p>
    <w:p w:rsidR="009E5882" w:rsidRDefault="009E5882" w:rsidP="009E5882">
      <w:pPr>
        <w:pStyle w:val="NoSpacing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E5882" w:rsidRDefault="009E5882" w:rsidP="009E5882">
      <w:pPr>
        <w:pStyle w:val="NoSpacing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8276F" w:rsidRDefault="009E5882" w:rsidP="009E5882">
      <w:pPr>
        <w:pStyle w:val="Body"/>
        <w:rPr>
          <w:rFonts w:ascii="Times New Roman" w:hAnsi="Times New Roman"/>
          <w:b/>
          <w:bCs/>
          <w:color w:val="0033CC"/>
          <w:sz w:val="28"/>
          <w:szCs w:val="28"/>
          <w:u w:color="0033CC"/>
        </w:rPr>
      </w:pPr>
      <w:r>
        <w:rPr>
          <w:rFonts w:ascii="Times New Roman" w:hAnsi="Times New Roman"/>
          <w:b/>
          <w:bCs/>
          <w:color w:val="0033CC"/>
          <w:sz w:val="28"/>
          <w:szCs w:val="28"/>
          <w:u w:color="0033CC"/>
        </w:rPr>
        <w:t xml:space="preserve">       </w:t>
      </w:r>
    </w:p>
    <w:p w:rsidR="00B8276F" w:rsidRDefault="00B8276F" w:rsidP="009E5882">
      <w:pPr>
        <w:pStyle w:val="Body"/>
        <w:rPr>
          <w:rFonts w:ascii="Times New Roman" w:hAnsi="Times New Roman"/>
          <w:b/>
          <w:bCs/>
          <w:color w:val="0033CC"/>
          <w:sz w:val="28"/>
          <w:szCs w:val="28"/>
          <w:u w:color="0033CC"/>
        </w:rPr>
      </w:pPr>
    </w:p>
    <w:p w:rsidR="00B8276F" w:rsidRDefault="00B8276F" w:rsidP="009E5882">
      <w:pPr>
        <w:pStyle w:val="Body"/>
        <w:rPr>
          <w:rFonts w:ascii="Times New Roman" w:hAnsi="Times New Roman"/>
          <w:b/>
          <w:bCs/>
          <w:color w:val="0033CC"/>
          <w:sz w:val="28"/>
          <w:szCs w:val="28"/>
          <w:u w:color="0033CC"/>
        </w:rPr>
      </w:pPr>
    </w:p>
    <w:p w:rsidR="00B8276F" w:rsidRDefault="00B8276F" w:rsidP="009E5882">
      <w:pPr>
        <w:pStyle w:val="Body"/>
        <w:rPr>
          <w:rFonts w:ascii="Times New Roman" w:hAnsi="Times New Roman"/>
          <w:b/>
          <w:bCs/>
          <w:color w:val="0033CC"/>
          <w:sz w:val="28"/>
          <w:szCs w:val="28"/>
          <w:u w:color="0033CC"/>
        </w:rPr>
      </w:pPr>
    </w:p>
    <w:p w:rsidR="009E5882" w:rsidRDefault="009E5882" w:rsidP="009E5882">
      <w:pPr>
        <w:pStyle w:val="Body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u w:color="0033CC"/>
        </w:rPr>
      </w:pPr>
      <w:r>
        <w:rPr>
          <w:rFonts w:ascii="Times New Roman" w:hAnsi="Times New Roman"/>
          <w:b/>
          <w:bCs/>
          <w:color w:val="0033CC"/>
          <w:sz w:val="28"/>
          <w:szCs w:val="28"/>
          <w:u w:color="0033CC"/>
        </w:rPr>
        <w:t>GOVT. P.G. COLLEGE FOR WOMEN, SECTOR-14, PANCHKULA</w:t>
      </w:r>
    </w:p>
    <w:p w:rsidR="009E5882" w:rsidRDefault="009E5882" w:rsidP="009E5882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color="C00000"/>
        </w:rPr>
      </w:pPr>
      <w:r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>LESSON-PLAN (Session 2024-25) ODD SEMESTER</w:t>
      </w: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9900"/>
          <w:sz w:val="24"/>
          <w:szCs w:val="24"/>
          <w:u w:color="009900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Name of Teacher</w:t>
      </w:r>
      <w:r>
        <w:rPr>
          <w:rFonts w:ascii="Times New Roman" w:hAnsi="Times New Roman"/>
          <w:sz w:val="24"/>
          <w:szCs w:val="24"/>
          <w:lang w:val="en-US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/>
          <w:sz w:val="24"/>
          <w:szCs w:val="24"/>
        </w:rPr>
        <w:t>Neelima</w:t>
      </w:r>
      <w:proofErr w:type="spellEnd"/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6600"/>
          <w:sz w:val="24"/>
          <w:szCs w:val="24"/>
          <w:u w:color="006600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Designation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>Assistant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Professor</w:t>
      </w: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6600"/>
          <w:sz w:val="24"/>
          <w:szCs w:val="24"/>
          <w:u w:color="006600"/>
        </w:rPr>
      </w:pP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Class: </w:t>
      </w:r>
      <w:r>
        <w:rPr>
          <w:rFonts w:ascii="Times New Roman" w:hAnsi="Times New Roman"/>
          <w:b/>
          <w:bCs/>
          <w:sz w:val="24"/>
          <w:szCs w:val="24"/>
        </w:rPr>
        <w:t>BA III</w:t>
      </w: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Subject/ Paper: </w:t>
      </w:r>
      <w:r>
        <w:rPr>
          <w:rFonts w:ascii="Times New Roman" w:hAnsi="Times New Roman"/>
          <w:b/>
          <w:bCs/>
          <w:sz w:val="24"/>
          <w:szCs w:val="24"/>
        </w:rPr>
        <w:t xml:space="preserve">Functional English </w:t>
      </w: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9900"/>
          <w:sz w:val="24"/>
          <w:szCs w:val="24"/>
          <w:u w:color="009900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Type of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course(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major/ minor/ VAC/ AEC/SEC/ MDC):</w:t>
      </w:r>
      <w:r>
        <w:rPr>
          <w:rFonts w:ascii="Times New Roman" w:hAnsi="Times New Roman"/>
          <w:b/>
          <w:bCs/>
          <w:sz w:val="24"/>
          <w:szCs w:val="24"/>
        </w:rPr>
        <w:t>Major</w:t>
      </w: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9900"/>
          <w:sz w:val="24"/>
          <w:szCs w:val="24"/>
          <w:u w:color="009900"/>
        </w:rPr>
      </w:pP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color w:val="009900"/>
          <w:sz w:val="24"/>
          <w:szCs w:val="24"/>
          <w:u w:color="009900"/>
        </w:rPr>
      </w:pPr>
    </w:p>
    <w:tbl>
      <w:tblPr>
        <w:tblW w:w="90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12"/>
        <w:gridCol w:w="1091"/>
        <w:gridCol w:w="1192"/>
        <w:gridCol w:w="2720"/>
        <w:gridCol w:w="2253"/>
        <w:gridCol w:w="1042"/>
      </w:tblGrid>
      <w:tr w:rsidR="009E5882" w:rsidTr="005A3895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>S. No.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>Month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 xml:space="preserve">   Topics to be covered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>Teaching Learning Strategy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>Learning Outcomes of Students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nil"/>
                <w:lang w:val="en-US"/>
              </w:rPr>
              <w:t xml:space="preserve">Remarks </w:t>
            </w:r>
          </w:p>
        </w:tc>
      </w:tr>
      <w:tr w:rsidR="009E5882" w:rsidTr="005A3895">
        <w:trPr>
          <w:trHeight w:val="475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nil"/>
                <w:lang w:val="en-US"/>
              </w:rPr>
              <w:t>1.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u w:color="C00000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nil"/>
                <w:lang w:val="en-US"/>
              </w:rPr>
              <w:t>July/August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color w:val="0033CC"/>
                <w:sz w:val="28"/>
                <w:szCs w:val="28"/>
                <w:u w:color="0033CC"/>
              </w:rPr>
              <w:t>Unit-I Poems from Fifteen poets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Reading and Analysis: Begin with reading various poems, discussing themes, structures, and poetic devices.</w:t>
            </w:r>
          </w:p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Creative Writing: Encourage students to write their own poems using prompts or specific styles (e.g., haiku, sonnet).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Students will be able to identify and analyze different poetic forms and techniques.</w:t>
            </w:r>
          </w:p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Students will demonstrate creativity by composing original poems, showcasing their understanding of poetic elements.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</w:pPr>
          </w:p>
        </w:tc>
      </w:tr>
      <w:tr w:rsidR="009E5882" w:rsidTr="005A3895">
        <w:trPr>
          <w:trHeight w:val="397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nil"/>
                <w:lang w:val="en-US"/>
              </w:rPr>
              <w:t>2.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C0000"/>
                <w:sz w:val="28"/>
                <w:szCs w:val="28"/>
                <w:u w:color="CC0000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u w:color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u w:color="C00000"/>
                <w:shd w:val="nil"/>
                <w:lang w:val="en-US"/>
              </w:rPr>
              <w:t xml:space="preserve">September </w:t>
            </w:r>
          </w:p>
          <w:p w:rsidR="009E5882" w:rsidRDefault="009E5882" w:rsidP="005A3895">
            <w:pPr>
              <w:pStyle w:val="NoSpacing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color w:val="0033CC"/>
                <w:sz w:val="28"/>
                <w:szCs w:val="28"/>
                <w:u w:color="0033CC"/>
              </w:rPr>
              <w:t>Unit-I Poems from Fifteen poets</w:t>
            </w:r>
          </w:p>
          <w:p w:rsidR="009E5882" w:rsidRDefault="009E5882" w:rsidP="005A3895">
            <w:pPr>
              <w:pStyle w:val="NoSpacing"/>
            </w:pPr>
          </w:p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color w:val="0033CC"/>
                <w:sz w:val="28"/>
                <w:szCs w:val="28"/>
                <w:u w:color="0033CC"/>
              </w:rPr>
              <w:t>Unit-II Business letters and faxes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Format and Structure: Teach the standard format of a business letter (heading, salutation, body, closing).</w:t>
            </w:r>
          </w:p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Role-Playing: Have students write letters for specific scenarios (e.g., job application, inquiry).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Students will accurately format and structure a business letter.</w:t>
            </w:r>
          </w:p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Students will effectively communicate professional messages in writing.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/>
        </w:tc>
      </w:tr>
      <w:tr w:rsidR="009E5882" w:rsidTr="005A3895">
        <w:trPr>
          <w:trHeight w:val="373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nil"/>
                <w:lang w:val="en-US"/>
              </w:rPr>
              <w:t>3.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C0000"/>
                <w:sz w:val="28"/>
                <w:szCs w:val="28"/>
                <w:u w:color="CC0000"/>
              </w:rPr>
            </w:pPr>
          </w:p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color w:val="CC0000"/>
                <w:sz w:val="28"/>
                <w:szCs w:val="28"/>
                <w:u w:color="CC0000"/>
                <w:shd w:val="nil"/>
                <w:lang w:val="en-US"/>
              </w:rPr>
              <w:t xml:space="preserve">October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color w:val="0000FF"/>
                <w:sz w:val="28"/>
                <w:szCs w:val="28"/>
                <w:u w:color="0000FF"/>
              </w:rPr>
              <w:t xml:space="preserve"> Unit III:Scanning letters for specific information and abbreviation and phrases.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Introduction and Practice: Present common abbreviations and phrases used in business communication.</w:t>
            </w:r>
          </w:p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Games and Quizzes: Use flashcards and matching games to reinforce learning.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rPr>
                <w:rFonts w:eastAsia="Times New Roman"/>
                <w:b/>
                <w:bCs/>
                <w:color w:val="0000FF"/>
                <w:u w:color="0000FF"/>
                <w:shd w:val="nil"/>
              </w:rPr>
            </w:pPr>
            <w:r>
              <w:rPr>
                <w:rFonts w:ascii="Times New Roman" w:eastAsia="Arial Unicode MS" w:hAnsi="Times New Roman" w:cs="Arial Unicode MS"/>
                <w:b/>
                <w:bCs/>
                <w:color w:val="0000FF"/>
                <w:sz w:val="24"/>
                <w:szCs w:val="24"/>
                <w:u w:color="0000FF"/>
                <w:shd w:val="nil"/>
                <w:lang w:val="en-US"/>
              </w:rPr>
              <w:t>To use appropriate phrases for performing language functions.</w:t>
            </w:r>
          </w:p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Students will understand the context in which specific abbreviations are applicable.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</w:pPr>
          </w:p>
        </w:tc>
      </w:tr>
      <w:tr w:rsidR="009E5882" w:rsidTr="005A3895">
        <w:trPr>
          <w:trHeight w:val="815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nil"/>
                <w:lang w:val="en-US"/>
              </w:rPr>
              <w:t>4.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C0000"/>
                <w:sz w:val="28"/>
                <w:szCs w:val="28"/>
                <w:u w:color="CC0000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CC0000"/>
                <w:sz w:val="28"/>
                <w:szCs w:val="28"/>
                <w:u w:color="CC0000"/>
              </w:rPr>
            </w:pPr>
          </w:p>
          <w:p w:rsidR="009E5882" w:rsidRDefault="009E5882" w:rsidP="005A3895">
            <w:pPr>
              <w:pStyle w:val="NoSpacing"/>
            </w:pPr>
            <w:r>
              <w:rPr>
                <w:rFonts w:ascii="Times New Roman" w:hAnsi="Times New Roman"/>
                <w:b/>
                <w:bCs/>
                <w:color w:val="CC0000"/>
                <w:sz w:val="28"/>
                <w:szCs w:val="28"/>
                <w:u w:color="CC0000"/>
                <w:shd w:val="nil"/>
                <w:lang w:val="en-US"/>
              </w:rPr>
              <w:t xml:space="preserve">November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  <w:u w:color="009900"/>
                <w:lang w:val="en-US"/>
              </w:rPr>
            </w:pPr>
            <w:r>
              <w:rPr>
                <w:rFonts w:ascii="Times New Roman" w:hAnsi="Times New Roman"/>
                <w:color w:val="009900"/>
                <w:sz w:val="28"/>
                <w:szCs w:val="28"/>
                <w:u w:color="009900"/>
              </w:rPr>
              <w:t>Unit IV:</w:t>
            </w:r>
            <w:r>
              <w:rPr>
                <w:rFonts w:ascii="Times New Roman" w:hAnsi="Times New Roman"/>
                <w:color w:val="009900"/>
                <w:sz w:val="28"/>
                <w:szCs w:val="28"/>
                <w:u w:color="009900"/>
                <w:lang w:val="en-US"/>
              </w:rPr>
              <w:t xml:space="preserve"> writing letters of application with resume and letters of</w:t>
            </w:r>
            <w:r>
              <w:rPr>
                <w:rFonts w:ascii="Times New Roman" w:hAnsi="Times New Roman"/>
                <w:color w:val="009900"/>
                <w:sz w:val="28"/>
                <w:szCs w:val="28"/>
                <w:u w:color="009900"/>
                <w:lang w:val="fr-FR"/>
              </w:rPr>
              <w:t>invitation</w:t>
            </w:r>
            <w:r>
              <w:rPr>
                <w:rFonts w:ascii="Times New Roman" w:hAnsi="Times New Roman"/>
                <w:color w:val="009900"/>
                <w:sz w:val="28"/>
                <w:szCs w:val="28"/>
                <w:u w:color="0099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9900"/>
                <w:sz w:val="28"/>
                <w:szCs w:val="28"/>
                <w:u w:color="009900"/>
                <w:lang w:val="es-ES_tradnl"/>
              </w:rPr>
              <w:t>Enquiry</w:t>
            </w:r>
            <w:proofErr w:type="spellEnd"/>
            <w:r>
              <w:rPr>
                <w:rFonts w:ascii="Times New Roman" w:hAnsi="Times New Roman"/>
                <w:color w:val="009900"/>
                <w:sz w:val="28"/>
                <w:szCs w:val="28"/>
                <w:u w:color="009900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color w:val="009900"/>
                <w:sz w:val="28"/>
                <w:szCs w:val="28"/>
                <w:u w:color="009900"/>
              </w:rPr>
              <w:t xml:space="preserve">, complaint, apologies, </w:t>
            </w:r>
            <w:r>
              <w:rPr>
                <w:rFonts w:ascii="Times New Roman" w:hAnsi="Times New Roman"/>
                <w:color w:val="009900"/>
                <w:sz w:val="28"/>
                <w:szCs w:val="28"/>
                <w:u w:color="009900"/>
                <w:lang w:val="en-US"/>
              </w:rPr>
              <w:t>bookings et</w:t>
            </w:r>
            <w:r>
              <w:rPr>
                <w:rFonts w:ascii="Times New Roman" w:hAnsi="Times New Roman"/>
                <w:color w:val="009900"/>
                <w:sz w:val="28"/>
                <w:szCs w:val="28"/>
                <w:u w:color="009900"/>
              </w:rPr>
              <w:t>c</w:t>
            </w:r>
          </w:p>
          <w:p w:rsidR="009E5882" w:rsidRDefault="009E5882" w:rsidP="005A3895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  <w:u w:color="009900"/>
                <w:lang w:val="en-US"/>
              </w:rPr>
            </w:pPr>
          </w:p>
          <w:p w:rsidR="009E5882" w:rsidRDefault="009E5882" w:rsidP="005A3895">
            <w:pPr>
              <w:pStyle w:val="Body"/>
              <w:spacing w:after="0" w:line="240" w:lineRule="auto"/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Components of a Resume: Discuss essential elements (objective, experience, education).</w:t>
            </w:r>
          </w:p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Peer Review: Allow students to create resumes and conduct peer reviews to give constructive feedback.</w:t>
            </w:r>
          </w:p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Examine well-written different letters and identify their components.</w:t>
            </w:r>
          </w:p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and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students draft their own letters based on various scenarios.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Students will create a professional resume tailored to specific job opportunities.</w:t>
            </w:r>
          </w:p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Students will understand how to highlight their skills and experiences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effectively.Students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will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articulate  clearly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and constructively in writing.</w:t>
            </w:r>
          </w:p>
          <w:p w:rsidR="009E5882" w:rsidRDefault="009E5882" w:rsidP="005A38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</w:tabs>
              <w:spacing w:before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Students will understand the importance of tone and structure in persuasive writing.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882" w:rsidRDefault="009E5882" w:rsidP="005A3895"/>
        </w:tc>
      </w:tr>
    </w:tbl>
    <w:p w:rsidR="009E5882" w:rsidRDefault="009E5882" w:rsidP="009E5882">
      <w:pPr>
        <w:pStyle w:val="NoSpacing"/>
        <w:widowControl w:val="0"/>
        <w:rPr>
          <w:rFonts w:ascii="Times New Roman" w:eastAsia="Times New Roman" w:hAnsi="Times New Roman" w:cs="Times New Roman"/>
          <w:color w:val="009900"/>
          <w:sz w:val="24"/>
          <w:szCs w:val="24"/>
          <w:u w:color="009900"/>
        </w:rPr>
      </w:pPr>
    </w:p>
    <w:p w:rsidR="009E5882" w:rsidRDefault="009E5882" w:rsidP="009E5882">
      <w:pPr>
        <w:pStyle w:val="NoSpacing"/>
      </w:pPr>
    </w:p>
    <w:p w:rsidR="009E5882" w:rsidRPr="009E5882" w:rsidRDefault="009E5882" w:rsidP="009654F0">
      <w:pPr>
        <w:pStyle w:val="NoSpacing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Seminar/Presentation/Assignment/Quiz/Class Test /Mid-Term Exam will be taken as per schedule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Signature of Teacher                                                                                Principal                </w:t>
      </w: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9E5882" w:rsidRDefault="009E5882" w:rsidP="009E5882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9E5882" w:rsidRPr="005E2CAB" w:rsidRDefault="009E5882" w:rsidP="009E5882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GOVT. P.G. COLLEGE FOR WOMEN, SECTOR-14, PANCHKULA</w:t>
      </w:r>
    </w:p>
    <w:p w:rsidR="009E5882" w:rsidRPr="00E008C1" w:rsidRDefault="009E5882" w:rsidP="009E588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23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EVEN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9E5882" w:rsidRPr="00527D35" w:rsidRDefault="009E5882" w:rsidP="009E5882">
      <w:pPr>
        <w:pStyle w:val="NoSpacing"/>
        <w:rPr>
          <w:rFonts w:ascii="Times New Roman" w:hAnsi="Times New Roman" w:cs="Times New Roman"/>
          <w:b/>
          <w:bCs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Teacher</w:t>
      </w:r>
      <w:proofErr w:type="gramStart"/>
      <w:r w:rsidRPr="00ED0B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Dr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Jyoti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Sharma</w:t>
      </w:r>
    </w:p>
    <w:p w:rsidR="009E5882" w:rsidRPr="00527D35" w:rsidRDefault="009E5882" w:rsidP="009E588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82" w:rsidRPr="00527D35" w:rsidRDefault="009E5882" w:rsidP="009E5882">
      <w:pPr>
        <w:pStyle w:val="NoSpacing"/>
        <w:rPr>
          <w:rFonts w:ascii="Times New Roman" w:hAnsi="Times New Roman" w:cs="Times New Roman"/>
          <w:b/>
          <w:bCs/>
          <w:color w:val="006600"/>
          <w:sz w:val="24"/>
          <w:szCs w:val="24"/>
        </w:rPr>
      </w:pPr>
      <w:r w:rsidRPr="00527D35">
        <w:rPr>
          <w:rFonts w:ascii="Times New Roman" w:hAnsi="Times New Roman" w:cs="Times New Roman"/>
          <w:b/>
          <w:bCs/>
          <w:sz w:val="24"/>
          <w:szCs w:val="24"/>
        </w:rPr>
        <w:t xml:space="preserve">Designation:  Assistant Professor          </w:t>
      </w:r>
    </w:p>
    <w:p w:rsidR="009E5882" w:rsidRPr="00527D35" w:rsidRDefault="009E5882" w:rsidP="009E5882">
      <w:pPr>
        <w:pStyle w:val="NoSpacing"/>
        <w:rPr>
          <w:rFonts w:ascii="Times New Roman" w:hAnsi="Times New Roman" w:cs="Times New Roman"/>
          <w:b/>
          <w:bCs/>
          <w:color w:val="006600"/>
          <w:sz w:val="24"/>
          <w:szCs w:val="24"/>
        </w:rPr>
      </w:pPr>
    </w:p>
    <w:p w:rsidR="009E5882" w:rsidRPr="00527D35" w:rsidRDefault="009E5882" w:rsidP="009E5882">
      <w:pPr>
        <w:pStyle w:val="NoSpacing"/>
        <w:rPr>
          <w:rFonts w:ascii="Times New Roman" w:hAnsi="Times New Roman" w:cs="Times New Roman"/>
          <w:b/>
          <w:bCs/>
          <w:color w:val="009900"/>
          <w:sz w:val="24"/>
          <w:szCs w:val="24"/>
        </w:rPr>
      </w:pPr>
      <w:r w:rsidRPr="00527D35">
        <w:rPr>
          <w:rFonts w:ascii="Times New Roman" w:hAnsi="Times New Roman" w:cs="Times New Roman"/>
          <w:b/>
          <w:bCs/>
          <w:sz w:val="24"/>
          <w:szCs w:val="24"/>
        </w:rPr>
        <w:t>Subject/ Paper:       ENGLISH</w:t>
      </w:r>
    </w:p>
    <w:p w:rsidR="009E5882" w:rsidRPr="00527D35" w:rsidRDefault="009E5882" w:rsidP="009E588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82" w:rsidRPr="00527D35" w:rsidRDefault="009E5882" w:rsidP="009E5882">
      <w:pPr>
        <w:pStyle w:val="NoSpacing"/>
        <w:rPr>
          <w:rFonts w:ascii="Times New Roman" w:hAnsi="Times New Roman" w:cs="Times New Roman"/>
          <w:b/>
          <w:bCs/>
          <w:color w:val="009900"/>
          <w:sz w:val="24"/>
          <w:szCs w:val="24"/>
        </w:rPr>
      </w:pPr>
      <w:r w:rsidRPr="00527D35">
        <w:rPr>
          <w:rFonts w:ascii="Times New Roman" w:hAnsi="Times New Roman" w:cs="Times New Roman"/>
          <w:b/>
          <w:bCs/>
          <w:sz w:val="24"/>
          <w:szCs w:val="24"/>
        </w:rPr>
        <w:t xml:space="preserve">Class:     B.A. 3 SEMESTER 6                  </w:t>
      </w:r>
    </w:p>
    <w:p w:rsidR="009E5882" w:rsidRPr="00661E6C" w:rsidRDefault="009E5882" w:rsidP="009E5882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684"/>
        <w:gridCol w:w="1493"/>
        <w:gridCol w:w="4298"/>
        <w:gridCol w:w="2710"/>
        <w:gridCol w:w="1589"/>
      </w:tblGrid>
      <w:tr w:rsidR="009E5882" w:rsidRPr="00ED0B60" w:rsidTr="005A3895">
        <w:trPr>
          <w:trHeight w:val="50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ED0B60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ED0B60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ED0B60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ED0B60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ED0B60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Remarks if any</w:t>
            </w:r>
          </w:p>
        </w:tc>
      </w:tr>
      <w:tr w:rsidR="009E5882" w:rsidRPr="00ED0B60" w:rsidTr="005A3895">
        <w:trPr>
          <w:trHeight w:val="364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661E6C" w:rsidRDefault="009E5882" w:rsidP="005A3895">
            <w:pPr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</w:p>
          <w:p w:rsidR="009E5882" w:rsidRPr="00685330" w:rsidRDefault="009E5882" w:rsidP="009654F0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Introduction to Drama and Types of Drama</w:t>
            </w:r>
          </w:p>
          <w:p w:rsidR="009E5882" w:rsidRPr="00685330" w:rsidRDefault="009E5882" w:rsidP="009654F0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Introduction to the play</w:t>
            </w:r>
          </w:p>
          <w:p w:rsidR="009E5882" w:rsidRPr="00527D35" w:rsidRDefault="009E5882" w:rsidP="005A3895">
            <w:pPr>
              <w:pStyle w:val="NoSpacing"/>
              <w:ind w:left="720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bCs/>
                <w:i/>
                <w:iCs/>
                <w:color w:val="7030A0"/>
                <w:sz w:val="28"/>
                <w:szCs w:val="28"/>
              </w:rPr>
              <w:t xml:space="preserve">Merchant of Venice </w:t>
            </w:r>
            <w:r w:rsidRPr="00685330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and Act 1 of the play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9654F0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Knowledge about literary techniques used for writing the genre of drama. </w:t>
            </w:r>
          </w:p>
          <w:p w:rsidR="009E5882" w:rsidRDefault="009E5882" w:rsidP="009654F0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Relevance of William Shakespeare as a dramatist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Pr="00ED0B60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82" w:rsidRPr="00ED0B60" w:rsidTr="005A3895">
        <w:trPr>
          <w:trHeight w:val="412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9E5882" w:rsidRPr="00527D35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February</w:t>
            </w: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</w:p>
          <w:p w:rsidR="009E5882" w:rsidRPr="00685330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</w:p>
          <w:p w:rsidR="009E5882" w:rsidRPr="00685330" w:rsidRDefault="009E5882" w:rsidP="009654F0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Act 2 and Act 3 of the play</w:t>
            </w:r>
          </w:p>
          <w:p w:rsidR="009E5882" w:rsidRPr="00685330" w:rsidRDefault="009E5882" w:rsidP="009654F0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Discussion of reference to context type questions</w:t>
            </w:r>
          </w:p>
          <w:p w:rsidR="009E5882" w:rsidRPr="00527D35" w:rsidRDefault="009E5882" w:rsidP="009654F0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Detailed discussion and practice of how to write a business /official letter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5A3895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5A3895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882" w:rsidRDefault="009E5882" w:rsidP="009654F0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 writing practise from an examination point of view</w:t>
            </w:r>
          </w:p>
          <w:p w:rsidR="009E5882" w:rsidRPr="00ED0B60" w:rsidRDefault="009E5882" w:rsidP="009654F0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Practical application of how to write formal letters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ED0B60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 1</w:t>
            </w:r>
          </w:p>
        </w:tc>
      </w:tr>
      <w:tr w:rsidR="009E5882" w:rsidRPr="00ED0B60" w:rsidTr="005A3895">
        <w:trPr>
          <w:trHeight w:val="5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Pr="00E76605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66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March</w:t>
            </w: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685330" w:rsidRDefault="009E5882" w:rsidP="009654F0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Act 4 of the play.</w:t>
            </w:r>
          </w:p>
          <w:p w:rsidR="009E5882" w:rsidRPr="00685330" w:rsidRDefault="009E5882" w:rsidP="009654F0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Discussion of short and long answer type questions</w:t>
            </w:r>
          </w:p>
          <w:p w:rsidR="009E5882" w:rsidRPr="00685330" w:rsidRDefault="009E5882" w:rsidP="009654F0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68533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Precis</w:t>
            </w:r>
            <w:proofErr w:type="spellEnd"/>
            <w:r w:rsidRPr="0068533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writing</w:t>
            </w:r>
          </w:p>
          <w:p w:rsidR="009E5882" w:rsidRPr="00685330" w:rsidRDefault="009E5882" w:rsidP="009654F0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One word substitution</w:t>
            </w:r>
          </w:p>
          <w:p w:rsidR="009E5882" w:rsidRPr="00685330" w:rsidRDefault="009E5882" w:rsidP="009654F0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Email/Memo/Circular/RTI</w:t>
            </w:r>
          </w:p>
          <w:p w:rsidR="009E5882" w:rsidRPr="00685330" w:rsidRDefault="009E5882" w:rsidP="005A3895">
            <w:pPr>
              <w:pStyle w:val="ListParagrap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writing</w:t>
            </w:r>
          </w:p>
          <w:p w:rsidR="009E5882" w:rsidRPr="005A2511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  <w:p w:rsidR="009E5882" w:rsidRPr="005A2511" w:rsidRDefault="009E5882" w:rsidP="005A3895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Default="009E5882" w:rsidP="009654F0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Answer writing practise from an examination point of view</w:t>
            </w:r>
          </w:p>
          <w:p w:rsidR="009E5882" w:rsidRDefault="009E5882" w:rsidP="009654F0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Enhancement of vocabulary</w:t>
            </w:r>
          </w:p>
          <w:p w:rsidR="009E5882" w:rsidRDefault="009E5882" w:rsidP="009654F0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Practical application of formal modes of communication</w:t>
            </w:r>
          </w:p>
          <w:p w:rsidR="009E5882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E76605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766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Assignment 2</w:t>
            </w:r>
          </w:p>
        </w:tc>
      </w:tr>
      <w:tr w:rsidR="009E5882" w:rsidRPr="00ED0B60" w:rsidTr="005A3895">
        <w:trPr>
          <w:trHeight w:val="112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9E5882" w:rsidRPr="00E76605" w:rsidRDefault="009E5882" w:rsidP="005A3895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E766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April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B65863" w:rsidRDefault="009E5882" w:rsidP="005A3895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</w:p>
          <w:p w:rsidR="009E5882" w:rsidRPr="00717E87" w:rsidRDefault="009E5882" w:rsidP="005A3895">
            <w:pPr>
              <w:rPr>
                <w:rFonts w:ascii="Times New Roman" w:hAnsi="Times New Roman" w:cs="Times New Roman"/>
                <w:color w:val="009900"/>
                <w:sz w:val="28"/>
                <w:szCs w:val="28"/>
              </w:rPr>
            </w:pPr>
          </w:p>
          <w:p w:rsidR="009E5882" w:rsidRPr="00685330" w:rsidRDefault="009E5882" w:rsidP="009654F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Act 5 of the play</w:t>
            </w:r>
          </w:p>
          <w:p w:rsidR="009E5882" w:rsidRPr="00685330" w:rsidRDefault="009E5882" w:rsidP="009654F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8533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Revision and doubt clearing sessions. </w:t>
            </w:r>
          </w:p>
          <w:p w:rsidR="009E5882" w:rsidRPr="00717E87" w:rsidRDefault="009E5882" w:rsidP="005A3895">
            <w:pPr>
              <w:rPr>
                <w:rFonts w:ascii="Times New Roman" w:hAnsi="Times New Roman" w:cs="Times New Roman"/>
                <w:color w:val="009900"/>
                <w:sz w:val="28"/>
                <w:szCs w:val="28"/>
              </w:rPr>
            </w:pPr>
          </w:p>
          <w:p w:rsidR="009E5882" w:rsidRPr="00B65863" w:rsidRDefault="009E5882" w:rsidP="005A3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ED0B60" w:rsidRDefault="009E5882" w:rsidP="009654F0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Overall re-reading of the syllabus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882" w:rsidRPr="00ED0B60" w:rsidRDefault="009E5882" w:rsidP="005A38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Test </w:t>
            </w:r>
          </w:p>
        </w:tc>
      </w:tr>
    </w:tbl>
    <w:p w:rsidR="009E5882" w:rsidRPr="00ED0B60" w:rsidRDefault="009E5882" w:rsidP="009E58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5882" w:rsidRPr="00E95297" w:rsidRDefault="009E5882" w:rsidP="009E58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Two assignments and </w:t>
      </w:r>
      <w:proofErr w:type="spellStart"/>
      <w:r w:rsidRPr="00E95297">
        <w:rPr>
          <w:rFonts w:ascii="Times New Roman" w:hAnsi="Times New Roman" w:cs="Times New Roman"/>
          <w:b/>
          <w:bCs/>
          <w:sz w:val="24"/>
          <w:szCs w:val="24"/>
        </w:rPr>
        <w:t>oneunit</w:t>
      </w:r>
      <w:proofErr w:type="spellEnd"/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 test will be taken as per schedule.</w:t>
      </w:r>
    </w:p>
    <w:p w:rsidR="009E5882" w:rsidRPr="00ED0B60" w:rsidRDefault="009E5882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5882" w:rsidRPr="00ED0B60" w:rsidRDefault="009E5882" w:rsidP="009E588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E5882" w:rsidRDefault="009E5882" w:rsidP="009E588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82" w:rsidRPr="00E95297" w:rsidRDefault="009E5882" w:rsidP="009E588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Teacher                                                                                               </w:t>
      </w:r>
    </w:p>
    <w:p w:rsidR="009E5882" w:rsidRPr="00ED0B60" w:rsidRDefault="009E5882" w:rsidP="009E58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5882" w:rsidRDefault="009E5882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276F" w:rsidRPr="00ED0B60" w:rsidRDefault="00B8276F" w:rsidP="009E5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A3895" w:rsidRDefault="005A3895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lastRenderedPageBreak/>
        <w:t xml:space="preserve">       GOVT. P.G. COLLEGE FOR WOMEN, SECTOR-14, PANCHKULA</w:t>
      </w:r>
    </w:p>
    <w:p w:rsidR="005A3895" w:rsidRDefault="005A3895" w:rsidP="005A3895">
      <w:pPr>
        <w:pStyle w:val="normal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of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Anju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Goel</w:t>
      </w:r>
      <w:proofErr w:type="spellEnd"/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Designation:  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sociate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Professor          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Subject/ Paper:       ENGLISH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Class:     B.A.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1"/>
        <w:gridCol w:w="1665"/>
        <w:gridCol w:w="3966"/>
        <w:gridCol w:w="2523"/>
        <w:gridCol w:w="1799"/>
      </w:tblGrid>
      <w:tr w:rsidR="005A3895" w:rsidTr="005A3895">
        <w:trPr>
          <w:cantSplit/>
          <w:trHeight w:val="507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Topics to be covered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Learning Outcomes of Students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Remarks if any</w:t>
            </w:r>
          </w:p>
        </w:tc>
      </w:tr>
      <w:tr w:rsidR="005A3895" w:rsidTr="005A3895">
        <w:trPr>
          <w:cantSplit/>
          <w:trHeight w:val="3643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January&amp; February </w:t>
            </w:r>
          </w:p>
          <w:p w:rsidR="005A3895" w:rsidRDefault="005A3895" w:rsidP="005A389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</w:rPr>
            </w:pPr>
          </w:p>
          <w:tbl>
            <w:tblPr>
              <w:tblW w:w="2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280"/>
            </w:tblGrid>
            <w:tr w:rsidR="005A3895" w:rsidTr="005A3895">
              <w:trPr>
                <w:cantSplit/>
                <w:trHeight w:val="4121"/>
                <w:tblHeader/>
              </w:trPr>
              <w:tc>
                <w:tcPr>
                  <w:tcW w:w="280" w:type="dxa"/>
                </w:tcPr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CC0000"/>
                      <w:sz w:val="28"/>
                      <w:szCs w:val="28"/>
                    </w:rPr>
                  </w:pPr>
                </w:p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February</w:t>
                  </w:r>
                </w:p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CC0000"/>
                      <w:sz w:val="28"/>
                      <w:szCs w:val="28"/>
                    </w:rPr>
                  </w:pPr>
                </w:p>
              </w:tc>
            </w:tr>
          </w:tbl>
          <w:p w:rsidR="005A3895" w:rsidRDefault="005A3895" w:rsidP="005A389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Introduction to Drama and Types of Drama</w:t>
            </w:r>
          </w:p>
          <w:p w:rsidR="005A3895" w:rsidRDefault="005A3895" w:rsidP="009654F0">
            <w:pPr>
              <w:pStyle w:val="normal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Introduction to the play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</w:rPr>
              <w:t xml:space="preserve">Merchant of Venice 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and Act 1 of the play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Knowledge about literary techniques used for writing the genre of drama. </w:t>
            </w:r>
          </w:p>
          <w:p w:rsidR="005A3895" w:rsidRDefault="005A3895" w:rsidP="009654F0">
            <w:pPr>
              <w:pStyle w:val="normal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Relevance of William Shakespeare as a dramatist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3895" w:rsidTr="005A3895">
        <w:trPr>
          <w:cantSplit/>
          <w:trHeight w:val="4121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March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Act 2 and Act 3 of the play</w:t>
            </w:r>
          </w:p>
          <w:p w:rsidR="005A3895" w:rsidRDefault="005A3895" w:rsidP="009654F0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Discussion of reference to context type questions</w:t>
            </w:r>
          </w:p>
          <w:p w:rsidR="005A3895" w:rsidRDefault="005A3895" w:rsidP="009654F0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Detailed discussion and practice of how to write a business /official letter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Answer writing practi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 from an examination point of view</w:t>
            </w:r>
          </w:p>
          <w:p w:rsidR="005A3895" w:rsidRDefault="005A3895" w:rsidP="009654F0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Practical application of how to write formal letters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Assignment 1</w:t>
            </w:r>
          </w:p>
        </w:tc>
      </w:tr>
      <w:tr w:rsidR="005A3895" w:rsidTr="005A3895">
        <w:trPr>
          <w:cantSplit/>
          <w:trHeight w:val="58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April 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9654F0">
            <w:pPr>
              <w:pStyle w:val="normal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Act 4 of the play.</w:t>
            </w:r>
          </w:p>
          <w:p w:rsidR="005A3895" w:rsidRDefault="005A3895" w:rsidP="009654F0">
            <w:pPr>
              <w:pStyle w:val="normal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Discussion of short and long answer type questions</w:t>
            </w:r>
          </w:p>
          <w:p w:rsidR="005A3895" w:rsidRDefault="005A3895" w:rsidP="009654F0">
            <w:pPr>
              <w:pStyle w:val="normal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Precis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writing</w:t>
            </w:r>
          </w:p>
          <w:p w:rsidR="005A3895" w:rsidRDefault="005A3895" w:rsidP="009654F0">
            <w:pPr>
              <w:pStyle w:val="normal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One word substitution</w:t>
            </w:r>
          </w:p>
          <w:p w:rsidR="005A3895" w:rsidRDefault="005A3895" w:rsidP="009654F0">
            <w:pPr>
              <w:pStyle w:val="normal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Email/Memo/Circular/RTI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writing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9654F0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Answer writing practi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 from examination point of view</w:t>
            </w:r>
          </w:p>
          <w:p w:rsidR="005A3895" w:rsidRDefault="005A3895" w:rsidP="009654F0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Enhancement of vocabulary</w:t>
            </w:r>
          </w:p>
          <w:p w:rsidR="005A3895" w:rsidRDefault="005A3895" w:rsidP="009654F0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Practical application of formal modes of communication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Assignment 2</w:t>
            </w:r>
          </w:p>
        </w:tc>
      </w:tr>
      <w:tr w:rsidR="005A3895" w:rsidTr="005A3895">
        <w:trPr>
          <w:cantSplit/>
          <w:trHeight w:val="1126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Act 5 of the play</w:t>
            </w:r>
          </w:p>
          <w:p w:rsidR="005A3895" w:rsidRDefault="005A3895" w:rsidP="009654F0">
            <w:pPr>
              <w:pStyle w:val="normal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Revision and doubt clearing sessions. </w:t>
            </w: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9654F0">
            <w:pPr>
              <w:pStyle w:val="normal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Overall re-reading of the syllabus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Unit Test </w:t>
            </w:r>
          </w:p>
        </w:tc>
      </w:tr>
    </w:tbl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Pr="005A3895" w:rsidRDefault="005A3895" w:rsidP="009654F0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Two assignments and one unit test will be taken as per schedule.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of Teacher              </w:t>
      </w:r>
    </w:p>
    <w:p w:rsidR="005A3895" w:rsidRDefault="005A3895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 </w:t>
      </w: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5A3895" w:rsidRDefault="005A3895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5A3895" w:rsidRDefault="005A3895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lastRenderedPageBreak/>
        <w:t xml:space="preserve">  GOVT. P.G. COLLEGE FOR WOMEN, SECTOR-14, PANCHKULA</w:t>
      </w:r>
    </w:p>
    <w:p w:rsidR="005A3895" w:rsidRDefault="005A3895" w:rsidP="005A3895">
      <w:pPr>
        <w:pStyle w:val="normal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of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Taruna</w:t>
      </w:r>
      <w:proofErr w:type="spellEnd"/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Designation:  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sociate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Professor          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Subject/ Paper:       ENGLISH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Class:     B.A.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1"/>
        <w:gridCol w:w="1665"/>
        <w:gridCol w:w="3966"/>
        <w:gridCol w:w="2523"/>
        <w:gridCol w:w="1799"/>
      </w:tblGrid>
      <w:tr w:rsidR="005A3895" w:rsidTr="005A3895">
        <w:trPr>
          <w:cantSplit/>
          <w:trHeight w:val="507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Topics to be covered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Learning Outcomes of Students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Remarks if any</w:t>
            </w:r>
          </w:p>
        </w:tc>
      </w:tr>
      <w:tr w:rsidR="005A3895" w:rsidTr="005A3895">
        <w:trPr>
          <w:cantSplit/>
          <w:trHeight w:val="3643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January&amp; February </w:t>
            </w:r>
          </w:p>
          <w:p w:rsidR="005A3895" w:rsidRDefault="005A3895" w:rsidP="005A389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</w:rPr>
            </w:pPr>
          </w:p>
          <w:tbl>
            <w:tblPr>
              <w:tblW w:w="36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3620"/>
            </w:tblGrid>
            <w:tr w:rsidR="005A3895" w:rsidTr="005A3895">
              <w:trPr>
                <w:cantSplit/>
                <w:trHeight w:val="4121"/>
                <w:tblHeader/>
              </w:trPr>
              <w:tc>
                <w:tcPr>
                  <w:tcW w:w="280" w:type="dxa"/>
                </w:tcPr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CC0000"/>
                      <w:sz w:val="28"/>
                      <w:szCs w:val="28"/>
                    </w:rPr>
                  </w:pPr>
                </w:p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February</w:t>
                  </w:r>
                </w:p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CC0000"/>
                      <w:sz w:val="28"/>
                      <w:szCs w:val="28"/>
                    </w:rPr>
                  </w:pPr>
                </w:p>
              </w:tc>
            </w:tr>
          </w:tbl>
          <w:p w:rsidR="005A3895" w:rsidRDefault="005A3895" w:rsidP="005A389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Introduction to Drama and Types of Drama</w:t>
            </w:r>
          </w:p>
          <w:p w:rsidR="005A3895" w:rsidRDefault="005A3895" w:rsidP="009654F0">
            <w:pPr>
              <w:pStyle w:val="normal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Introduction to the play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</w:rPr>
              <w:t xml:space="preserve">Merchant of Venice 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and Act 1 of the play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Knowledge about literary techniques used for writing the genre of drama. </w:t>
            </w:r>
          </w:p>
          <w:p w:rsidR="005A3895" w:rsidRDefault="005A3895" w:rsidP="009654F0">
            <w:pPr>
              <w:pStyle w:val="normal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Relevance of William Shakespeare as a dramatist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3895" w:rsidTr="005A3895">
        <w:trPr>
          <w:cantSplit/>
          <w:trHeight w:val="4121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March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Act 2 and Act 3 of the play</w:t>
            </w:r>
          </w:p>
          <w:p w:rsidR="005A3895" w:rsidRDefault="005A3895" w:rsidP="009654F0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Discussion of reference to context type questions</w:t>
            </w:r>
          </w:p>
          <w:p w:rsidR="005A3895" w:rsidRDefault="005A3895" w:rsidP="009654F0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Detailed discussion and practice of how to write a business /official letter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Answer writing practi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 from an examination point of view</w:t>
            </w:r>
          </w:p>
          <w:p w:rsidR="005A3895" w:rsidRDefault="005A3895" w:rsidP="009654F0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Practical application of how to write formal letters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Assignment 1</w:t>
            </w:r>
          </w:p>
        </w:tc>
      </w:tr>
      <w:tr w:rsidR="005A3895" w:rsidTr="005A3895">
        <w:trPr>
          <w:cantSplit/>
          <w:trHeight w:val="58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April 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9654F0">
            <w:pPr>
              <w:pStyle w:val="normal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Act 4 of the play.</w:t>
            </w:r>
          </w:p>
          <w:p w:rsidR="005A3895" w:rsidRDefault="005A3895" w:rsidP="009654F0">
            <w:pPr>
              <w:pStyle w:val="normal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Discussion of short and long answer type questions</w:t>
            </w:r>
          </w:p>
          <w:p w:rsidR="005A3895" w:rsidRDefault="005A3895" w:rsidP="009654F0">
            <w:pPr>
              <w:pStyle w:val="normal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Precis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writing</w:t>
            </w:r>
          </w:p>
          <w:p w:rsidR="005A3895" w:rsidRDefault="005A3895" w:rsidP="009654F0">
            <w:pPr>
              <w:pStyle w:val="normal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One word substitution</w:t>
            </w:r>
          </w:p>
          <w:p w:rsidR="005A3895" w:rsidRDefault="005A3895" w:rsidP="009654F0">
            <w:pPr>
              <w:pStyle w:val="normal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Email/Memo/Circular/RTI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writing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9654F0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Answer writing practi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 from examination point of view</w:t>
            </w:r>
          </w:p>
          <w:p w:rsidR="005A3895" w:rsidRDefault="005A3895" w:rsidP="009654F0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Enhancement of vocabulary</w:t>
            </w:r>
          </w:p>
          <w:p w:rsidR="005A3895" w:rsidRDefault="005A3895" w:rsidP="009654F0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Practical application of formal modes of communication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Assignment 2</w:t>
            </w:r>
          </w:p>
        </w:tc>
      </w:tr>
      <w:tr w:rsidR="005A3895" w:rsidTr="005A3895">
        <w:trPr>
          <w:cantSplit/>
          <w:trHeight w:val="1126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Act 5 of the play</w:t>
            </w:r>
          </w:p>
          <w:p w:rsidR="005A3895" w:rsidRDefault="005A3895" w:rsidP="009654F0">
            <w:pPr>
              <w:pStyle w:val="normal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Revision and doubt clearing sessions. </w:t>
            </w: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9654F0">
            <w:pPr>
              <w:pStyle w:val="normal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Overall re-reading of the syllabus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Unit Test </w:t>
            </w:r>
          </w:p>
        </w:tc>
      </w:tr>
    </w:tbl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9654F0">
      <w:pPr>
        <w:pStyle w:val="normal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Two assignments and one unit test will be taken as per schedule.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of Teacher                                                                                               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276F" w:rsidRDefault="005A3895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</w:t>
      </w: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5A3895" w:rsidRDefault="005A3895" w:rsidP="005A3895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lastRenderedPageBreak/>
        <w:t xml:space="preserve">   GOVT. P.G. COLLEGE FOR WOMEN, SECTOR-14, PANCHKULA</w:t>
      </w:r>
    </w:p>
    <w:p w:rsidR="005A3895" w:rsidRDefault="005A3895" w:rsidP="005A3895">
      <w:pPr>
        <w:pStyle w:val="normal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of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Dutt</w:t>
      </w:r>
      <w:proofErr w:type="spellEnd"/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Designation:  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sistant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Professor          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Subject/ Paper:       ENGLISH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Class:     B.A.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1"/>
        <w:gridCol w:w="1665"/>
        <w:gridCol w:w="3966"/>
        <w:gridCol w:w="2523"/>
        <w:gridCol w:w="1799"/>
      </w:tblGrid>
      <w:tr w:rsidR="005A3895" w:rsidTr="005A3895">
        <w:trPr>
          <w:cantSplit/>
          <w:trHeight w:val="507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Topics to be covered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Learning Outcomes of Students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Remarks if any</w:t>
            </w:r>
          </w:p>
        </w:tc>
      </w:tr>
      <w:tr w:rsidR="005A3895" w:rsidTr="005A3895">
        <w:trPr>
          <w:cantSplit/>
          <w:trHeight w:val="3643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January&amp; February </w:t>
            </w:r>
          </w:p>
          <w:p w:rsidR="005A3895" w:rsidRDefault="005A3895" w:rsidP="005A389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</w:rPr>
            </w:pPr>
          </w:p>
          <w:tbl>
            <w:tblPr>
              <w:tblW w:w="36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3620"/>
            </w:tblGrid>
            <w:tr w:rsidR="005A3895" w:rsidTr="005A3895">
              <w:trPr>
                <w:cantSplit/>
                <w:trHeight w:val="4121"/>
                <w:tblHeader/>
              </w:trPr>
              <w:tc>
                <w:tcPr>
                  <w:tcW w:w="280" w:type="dxa"/>
                </w:tcPr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CC0000"/>
                      <w:sz w:val="28"/>
                      <w:szCs w:val="28"/>
                    </w:rPr>
                  </w:pPr>
                </w:p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February</w:t>
                  </w:r>
                </w:p>
                <w:p w:rsidR="005A3895" w:rsidRDefault="005A3895" w:rsidP="005A3895">
                  <w:pPr>
                    <w:pStyle w:val="normal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CC0000"/>
                      <w:sz w:val="28"/>
                      <w:szCs w:val="28"/>
                    </w:rPr>
                  </w:pPr>
                </w:p>
              </w:tc>
            </w:tr>
          </w:tbl>
          <w:p w:rsidR="005A3895" w:rsidRDefault="005A3895" w:rsidP="005A389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Introduction to Drama and Types of Drama</w:t>
            </w:r>
          </w:p>
          <w:p w:rsidR="005A3895" w:rsidRDefault="005A3895" w:rsidP="009654F0">
            <w:pPr>
              <w:pStyle w:val="normal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Introduction to the play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</w:rPr>
              <w:t xml:space="preserve">Merchant of Venice 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and Act 1 of the play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Knowledge about literary techniques used for writing the genre of drama. </w:t>
            </w:r>
          </w:p>
          <w:p w:rsidR="005A3895" w:rsidRDefault="005A3895" w:rsidP="009654F0">
            <w:pPr>
              <w:pStyle w:val="normal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Relevance of William Shakespeare as a dramatist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3895" w:rsidTr="005A3895">
        <w:trPr>
          <w:cantSplit/>
          <w:trHeight w:val="4121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March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Act 2 and Act 3 of the play</w:t>
            </w:r>
          </w:p>
          <w:p w:rsidR="005A3895" w:rsidRDefault="005A3895" w:rsidP="009654F0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Discussion of reference to context type questions</w:t>
            </w:r>
          </w:p>
          <w:p w:rsidR="005A3895" w:rsidRDefault="005A3895" w:rsidP="009654F0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Detailed discussion and practice of how to write a business /official letter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Answer writing practi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 from an examination point of view</w:t>
            </w:r>
          </w:p>
          <w:p w:rsidR="005A3895" w:rsidRDefault="005A3895" w:rsidP="009654F0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Practical application of how to write formal letters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Assignment 1</w:t>
            </w:r>
          </w:p>
        </w:tc>
      </w:tr>
      <w:tr w:rsidR="005A3895" w:rsidTr="005A3895">
        <w:trPr>
          <w:cantSplit/>
          <w:trHeight w:val="58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April 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9654F0">
            <w:pPr>
              <w:pStyle w:val="normal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Act 4 of the play.</w:t>
            </w:r>
          </w:p>
          <w:p w:rsidR="005A3895" w:rsidRDefault="005A3895" w:rsidP="009654F0">
            <w:pPr>
              <w:pStyle w:val="normal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Discussion of short and long answer type questions</w:t>
            </w:r>
          </w:p>
          <w:p w:rsidR="005A3895" w:rsidRDefault="005A3895" w:rsidP="009654F0">
            <w:pPr>
              <w:pStyle w:val="normal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Precis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writing</w:t>
            </w:r>
          </w:p>
          <w:p w:rsidR="005A3895" w:rsidRDefault="005A3895" w:rsidP="009654F0">
            <w:pPr>
              <w:pStyle w:val="normal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One word substitution</w:t>
            </w:r>
          </w:p>
          <w:p w:rsidR="005A3895" w:rsidRDefault="005A3895" w:rsidP="009654F0">
            <w:pPr>
              <w:pStyle w:val="normal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Email/Memo/Circular/RTI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writing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9654F0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Answer writing practi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 from examination point of view</w:t>
            </w:r>
          </w:p>
          <w:p w:rsidR="005A3895" w:rsidRDefault="005A3895" w:rsidP="009654F0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Enhancement of vocabulary</w:t>
            </w:r>
          </w:p>
          <w:p w:rsidR="005A3895" w:rsidRDefault="005A3895" w:rsidP="009654F0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Practical application of formal modes of communication</w:t>
            </w: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Assignment 2</w:t>
            </w:r>
          </w:p>
        </w:tc>
      </w:tr>
      <w:tr w:rsidR="005A3895" w:rsidTr="005A3895">
        <w:trPr>
          <w:cantSplit/>
          <w:trHeight w:val="1126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5A3895" w:rsidRDefault="005A3895" w:rsidP="009654F0">
            <w:pPr>
              <w:pStyle w:val="normal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Act 5 of the play</w:t>
            </w:r>
          </w:p>
          <w:p w:rsidR="005A3895" w:rsidRDefault="005A3895" w:rsidP="009654F0">
            <w:pPr>
              <w:pStyle w:val="normal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Revision and doubt clearing sessions. </w:t>
            </w: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5A3895" w:rsidRDefault="005A3895" w:rsidP="005A389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9654F0">
            <w:pPr>
              <w:pStyle w:val="normal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Overall re-reading of the syllabus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95" w:rsidRDefault="005A3895" w:rsidP="005A38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Unit Test </w:t>
            </w:r>
          </w:p>
        </w:tc>
      </w:tr>
    </w:tbl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9654F0">
      <w:pPr>
        <w:pStyle w:val="normal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Two assignments and one unit test will be taken as per schedule.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of Teacher                                                                                               </w:t>
      </w: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5A389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5A3895" w:rsidRPr="00ED0B60" w:rsidRDefault="005A3895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3895" w:rsidRPr="00ED0B60" w:rsidRDefault="005A3895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3895" w:rsidRDefault="005A3895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76F" w:rsidRDefault="00B8276F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76F" w:rsidRPr="00ED0B60" w:rsidRDefault="00B8276F" w:rsidP="005A3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3895" w:rsidRPr="00985FD5" w:rsidRDefault="005A3895" w:rsidP="005A389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024E70" w:rsidRPr="005E2CAB" w:rsidRDefault="00024E70" w:rsidP="00024E70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lastRenderedPageBreak/>
        <w:t>GOVT. P.G. COLLEGE FOR WOMEN, SECTOR-14, PANCHKULA</w:t>
      </w:r>
    </w:p>
    <w:p w:rsidR="00024E70" w:rsidRPr="00E008C1" w:rsidRDefault="00024E70" w:rsidP="00024E7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EVEN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024E70" w:rsidRPr="00661E6C" w:rsidRDefault="00024E70" w:rsidP="00024E70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ED0B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6A9D">
        <w:rPr>
          <w:rFonts w:ascii="Times New Roman" w:hAnsi="Times New Roman" w:cs="Times New Roman"/>
          <w:b/>
          <w:sz w:val="24"/>
          <w:szCs w:val="24"/>
        </w:rPr>
        <w:t>Pooja</w:t>
      </w:r>
      <w:proofErr w:type="spellEnd"/>
      <w:r w:rsidRPr="00356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A9D">
        <w:rPr>
          <w:rFonts w:ascii="Times New Roman" w:hAnsi="Times New Roman" w:cs="Times New Roman"/>
          <w:b/>
          <w:sz w:val="24"/>
          <w:szCs w:val="24"/>
        </w:rPr>
        <w:t>Girotra</w:t>
      </w:r>
      <w:proofErr w:type="spellEnd"/>
    </w:p>
    <w:p w:rsidR="00024E70" w:rsidRPr="00ED0B60" w:rsidRDefault="00024E70" w:rsidP="00024E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E70" w:rsidRPr="00E008C1" w:rsidRDefault="00024E70" w:rsidP="00024E70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Extension  Lecturer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024E70" w:rsidRPr="00E008C1" w:rsidRDefault="00024E70" w:rsidP="00024E70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024E70" w:rsidRDefault="00024E70" w:rsidP="00024E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b/>
          <w:sz w:val="24"/>
          <w:szCs w:val="24"/>
        </w:rPr>
        <w:t xml:space="preserve">   B.A/B.Sc. VI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</w:p>
    <w:p w:rsidR="00024E70" w:rsidRDefault="00024E70" w:rsidP="00024E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24E70" w:rsidRPr="00661E6C" w:rsidRDefault="00024E70" w:rsidP="00024E70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Subject/ Paper: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>Dynamics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24E70" w:rsidRPr="00661E6C" w:rsidRDefault="00024E70" w:rsidP="00024E70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024E70" w:rsidRPr="00661E6C" w:rsidRDefault="00024E70" w:rsidP="00024E70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827"/>
        <w:gridCol w:w="1352"/>
        <w:gridCol w:w="2530"/>
        <w:gridCol w:w="2243"/>
        <w:gridCol w:w="2584"/>
        <w:gridCol w:w="1238"/>
      </w:tblGrid>
      <w:tr w:rsidR="00024E70" w:rsidRPr="00ED0B60" w:rsidTr="006E7A60">
        <w:trPr>
          <w:trHeight w:val="50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70" w:rsidRPr="00ED0B6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70" w:rsidRPr="00ED0B6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70" w:rsidRPr="00ED0B6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ED0B6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70" w:rsidRPr="00ED0B6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024E70" w:rsidRPr="00ED0B60" w:rsidTr="006E7A60">
        <w:trPr>
          <w:trHeight w:val="364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9037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542490" w:rsidRDefault="00024E70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z w:val="24"/>
                <w:szCs w:val="24"/>
              </w:rPr>
              <w:t>Velocity and acceleration along radial, transverse, tangential and normal directions. Relative velocity and acceleration. Simple harmonic motion. Elastic strings.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Default="00024E70" w:rsidP="009654F0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024E70" w:rsidRDefault="00024E70" w:rsidP="009654F0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542490" w:rsidRDefault="00024E70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z w:val="24"/>
                <w:szCs w:val="24"/>
              </w:rPr>
              <w:t>Gain knowledge of the concepts of Velocity and acceleration along radial, transverse, tangential and normal directions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70" w:rsidRPr="00ED0B6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E70" w:rsidRPr="00ED0B60" w:rsidTr="006E7A60">
        <w:trPr>
          <w:trHeight w:val="4121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7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356A9D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February </w:t>
            </w: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542490" w:rsidRDefault="00024E70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z w:val="24"/>
                <w:szCs w:val="24"/>
              </w:rPr>
              <w:t>Mass, Momentum and Force. Newton’s laws of motion. Work, Power and Energy. Definitions of Conservative forces and Impulsive forces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Default="00024E70" w:rsidP="009654F0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024E70" w:rsidRPr="00ED0B60" w:rsidRDefault="00024E70" w:rsidP="009654F0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542490" w:rsidRDefault="00024E70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z w:val="24"/>
                <w:szCs w:val="24"/>
              </w:rPr>
              <w:t>Have knowledge of the concepts used in solving problems based on Mass, Momentum and Force. Newton’s laws of motion. Work, Power and Energy. Definitions of Conservative forces and Impulsive forces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ED0B6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E70" w:rsidRPr="00ED0B60" w:rsidTr="006E7A60">
        <w:trPr>
          <w:trHeight w:val="262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March</w:t>
            </w: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CD4C60" w:rsidRDefault="00024E70" w:rsidP="006E7A60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D4C60">
              <w:rPr>
                <w:rFonts w:ascii="Times New Roman" w:hAnsi="Times New Roman" w:cs="Times New Roman"/>
                <w:sz w:val="24"/>
                <w:szCs w:val="24"/>
              </w:rPr>
              <w:t xml:space="preserve">Motion on smooth and rough plane curves. Projectile motion of a particle in a plane. Vector angular velocity.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Default="00024E70" w:rsidP="009654F0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024E70" w:rsidRDefault="00024E70" w:rsidP="009654F0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  <w:p w:rsidR="00024E7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CD4C60" w:rsidRDefault="00024E70" w:rsidP="006E7A60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Gain knowledge </w:t>
            </w:r>
            <w:r w:rsidRPr="00CD4C60">
              <w:rPr>
                <w:rFonts w:ascii="Times New Roman" w:hAnsi="Times New Roman" w:cs="Times New Roman"/>
                <w:sz w:val="24"/>
                <w:szCs w:val="24"/>
              </w:rPr>
              <w:t xml:space="preserve">Motion on smooth and rough plane curves.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                                                                                                                                                                                </w:t>
            </w:r>
            <w:r w:rsidRPr="00CD4C60">
              <w:rPr>
                <w:rFonts w:ascii="Times New Roman" w:hAnsi="Times New Roman" w:cs="Times New Roman"/>
                <w:sz w:val="24"/>
                <w:szCs w:val="24"/>
              </w:rPr>
              <w:t xml:space="preserve">Projectile motion of a particle in a plane. Vector angular velocity.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024E70" w:rsidRPr="008F2229" w:rsidRDefault="00024E70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024E70" w:rsidRPr="00ED0B60" w:rsidTr="006E7A60">
        <w:trPr>
          <w:trHeight w:val="352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B65863" w:rsidRDefault="00024E70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3C6B37"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024E70" w:rsidRPr="003C6B37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B37">
              <w:rPr>
                <w:rFonts w:ascii="Times New Roman" w:hAnsi="Times New Roman" w:cs="Times New Roman"/>
                <w:b/>
                <w:sz w:val="28"/>
                <w:szCs w:val="28"/>
              </w:rPr>
              <w:t>May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D70ED4" w:rsidRDefault="00024E70" w:rsidP="006E7A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ED4">
              <w:rPr>
                <w:rFonts w:ascii="Times New Roman" w:hAnsi="Times New Roman" w:cs="Times New Roman"/>
                <w:sz w:val="24"/>
                <w:szCs w:val="24"/>
              </w:rPr>
              <w:t xml:space="preserve">General motion of a rigid body. Central Orbits, </w:t>
            </w:r>
            <w:proofErr w:type="spellStart"/>
            <w:r w:rsidRPr="00D70ED4">
              <w:rPr>
                <w:rFonts w:ascii="Times New Roman" w:hAnsi="Times New Roman" w:cs="Times New Roman"/>
                <w:sz w:val="24"/>
                <w:szCs w:val="24"/>
              </w:rPr>
              <w:t>Kepler</w:t>
            </w:r>
            <w:proofErr w:type="spellEnd"/>
            <w:r w:rsidRPr="00D70ED4">
              <w:rPr>
                <w:rFonts w:ascii="Times New Roman" w:hAnsi="Times New Roman" w:cs="Times New Roman"/>
                <w:sz w:val="24"/>
                <w:szCs w:val="24"/>
              </w:rPr>
              <w:t xml:space="preserve"> laws of motion. Motion of a particle in three dimensions. Acceleration in terms of different co-ordinate system</w:t>
            </w:r>
            <w:r w:rsidRPr="00D7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Default="00024E70" w:rsidP="009654F0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024E70" w:rsidRDefault="00024E70" w:rsidP="009654F0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  <w:p w:rsidR="00024E70" w:rsidRPr="00ED0B6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D70ED4" w:rsidRDefault="00024E70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ED4">
              <w:rPr>
                <w:rFonts w:ascii="Times New Roman" w:hAnsi="Times New Roman" w:cs="Times New Roman"/>
                <w:sz w:val="24"/>
                <w:szCs w:val="24"/>
              </w:rPr>
              <w:t xml:space="preserve">Have knowledge of concepts, facts, principles and theories General motion of a rigid body. Central Orbits, </w:t>
            </w:r>
            <w:proofErr w:type="spellStart"/>
            <w:r w:rsidRPr="00D70ED4">
              <w:rPr>
                <w:rFonts w:ascii="Times New Roman" w:hAnsi="Times New Roman" w:cs="Times New Roman"/>
                <w:sz w:val="24"/>
                <w:szCs w:val="24"/>
              </w:rPr>
              <w:t>Kepler</w:t>
            </w:r>
            <w:proofErr w:type="spellEnd"/>
            <w:r w:rsidRPr="00D70ED4">
              <w:rPr>
                <w:rFonts w:ascii="Times New Roman" w:hAnsi="Times New Roman" w:cs="Times New Roman"/>
                <w:sz w:val="24"/>
                <w:szCs w:val="24"/>
              </w:rPr>
              <w:t xml:space="preserve"> laws of motion. Motion of a particle in three dimensions.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70ED4">
              <w:rPr>
                <w:rFonts w:ascii="Times New Roman" w:hAnsi="Times New Roman" w:cs="Times New Roman"/>
                <w:sz w:val="24"/>
                <w:szCs w:val="24"/>
              </w:rPr>
              <w:t>cceleration in terms of different co-ordinate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ED4">
              <w:rPr>
                <w:rFonts w:ascii="Times New Roman" w:hAnsi="Times New Roman" w:cs="Times New Roman"/>
                <w:sz w:val="24"/>
                <w:szCs w:val="24"/>
              </w:rPr>
              <w:t xml:space="preserve"> Attain cognitive skills used in solving various problems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E70" w:rsidRPr="00ED0B60" w:rsidRDefault="00024E70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4E70" w:rsidRDefault="00024E70" w:rsidP="00024E70">
      <w:pPr>
        <w:pStyle w:val="NoSpacing"/>
      </w:pPr>
    </w:p>
    <w:p w:rsidR="00024E70" w:rsidRPr="00E95297" w:rsidRDefault="00024E70" w:rsidP="009654F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1B48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24E70" w:rsidRPr="00E95297" w:rsidRDefault="00024E70" w:rsidP="00024E70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24E70" w:rsidRPr="00ED0B60" w:rsidRDefault="00024E70" w:rsidP="00024E7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24E70" w:rsidRPr="00ED0B60" w:rsidRDefault="00024E70" w:rsidP="00024E7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24E70" w:rsidRPr="00ED0B60" w:rsidRDefault="00024E70" w:rsidP="00024E7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24E70" w:rsidRPr="00ED0B60" w:rsidRDefault="00024E70" w:rsidP="00024E7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24E70" w:rsidRDefault="00024E70" w:rsidP="00024E7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024E70" w:rsidRPr="00E95297" w:rsidRDefault="00024E70" w:rsidP="00024E7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Teacher                                                                                Principal                </w:t>
      </w:r>
    </w:p>
    <w:p w:rsidR="00024E70" w:rsidRPr="00ED0B60" w:rsidRDefault="00024E70" w:rsidP="00024E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4E70" w:rsidRPr="00ED0B60" w:rsidRDefault="00024E70" w:rsidP="00024E7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A3895" w:rsidRPr="00985FD5" w:rsidRDefault="005A3895" w:rsidP="005A389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8276F" w:rsidRDefault="00B8276F" w:rsidP="00A5026E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A5026E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A5026E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A5026E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A5026E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A5026E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B8276F" w:rsidRDefault="00B8276F" w:rsidP="00A5026E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A5026E" w:rsidRPr="005E2CAB" w:rsidRDefault="00A5026E" w:rsidP="00A5026E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lastRenderedPageBreak/>
        <w:t>GOVT. P.G. COLLEGE FOR WOMEN, SECTOR-14, PANCHKULA</w:t>
      </w:r>
    </w:p>
    <w:p w:rsidR="00A5026E" w:rsidRPr="00E008C1" w:rsidRDefault="00A5026E" w:rsidP="00A5026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EVEN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A5026E" w:rsidRPr="00661E6C" w:rsidRDefault="00A5026E" w:rsidP="00A5026E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ED0B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6A9D">
        <w:rPr>
          <w:rFonts w:ascii="Times New Roman" w:hAnsi="Times New Roman" w:cs="Times New Roman"/>
          <w:b/>
          <w:sz w:val="24"/>
          <w:szCs w:val="24"/>
        </w:rPr>
        <w:t>Pooja</w:t>
      </w:r>
      <w:proofErr w:type="spellEnd"/>
      <w:r w:rsidRPr="00356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A9D">
        <w:rPr>
          <w:rFonts w:ascii="Times New Roman" w:hAnsi="Times New Roman" w:cs="Times New Roman"/>
          <w:b/>
          <w:sz w:val="24"/>
          <w:szCs w:val="24"/>
        </w:rPr>
        <w:t>Girotra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/Ms.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Bindu</w:t>
      </w:r>
      <w:proofErr w:type="spellEnd"/>
    </w:p>
    <w:p w:rsidR="00A5026E" w:rsidRPr="00ED0B60" w:rsidRDefault="00A5026E" w:rsidP="00A502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26E" w:rsidRPr="00E008C1" w:rsidRDefault="00A5026E" w:rsidP="00A5026E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Extension  Lecturer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 Assistant Prof.      </w:t>
      </w:r>
    </w:p>
    <w:p w:rsidR="00A5026E" w:rsidRPr="00E008C1" w:rsidRDefault="00A5026E" w:rsidP="00A5026E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A5026E" w:rsidRDefault="00A5026E" w:rsidP="00A502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b/>
          <w:sz w:val="24"/>
          <w:szCs w:val="24"/>
        </w:rPr>
        <w:t xml:space="preserve">   B.A/B.Sc. VI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</w:p>
    <w:p w:rsidR="00A5026E" w:rsidRDefault="00A5026E" w:rsidP="00A502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5026E" w:rsidRPr="00661E6C" w:rsidRDefault="00A5026E" w:rsidP="00A5026E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Subject/ Paper: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92368">
        <w:rPr>
          <w:rFonts w:ascii="Times New Roman" w:hAnsi="Times New Roman" w:cs="Times New Roman"/>
          <w:b/>
          <w:bCs/>
          <w:sz w:val="24"/>
          <w:szCs w:val="24"/>
        </w:rPr>
        <w:t>REAL &amp; COMPLEX ANALYSIS</w:t>
      </w:r>
    </w:p>
    <w:p w:rsidR="00A5026E" w:rsidRPr="00661E6C" w:rsidRDefault="00A5026E" w:rsidP="00A5026E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A5026E" w:rsidRPr="00661E6C" w:rsidRDefault="00A5026E" w:rsidP="00A5026E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1057" w:type="dxa"/>
        <w:tblInd w:w="-743" w:type="dxa"/>
        <w:tblLayout w:type="fixed"/>
        <w:tblLook w:val="04A0"/>
      </w:tblPr>
      <w:tblGrid>
        <w:gridCol w:w="827"/>
        <w:gridCol w:w="1352"/>
        <w:gridCol w:w="2530"/>
        <w:gridCol w:w="2243"/>
        <w:gridCol w:w="2830"/>
        <w:gridCol w:w="1275"/>
      </w:tblGrid>
      <w:tr w:rsidR="00A5026E" w:rsidRPr="00ED0B60" w:rsidTr="006E7A60">
        <w:trPr>
          <w:trHeight w:val="50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26E" w:rsidRPr="00ED0B60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26E" w:rsidRPr="00ED0B60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26E" w:rsidRPr="00ED0B60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ED0B60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26E" w:rsidRPr="00ED0B60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A5026E" w:rsidRPr="00ED0B60" w:rsidTr="006E7A60">
        <w:trPr>
          <w:trHeight w:val="364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</w:t>
            </w: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9037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A91348" w:rsidRDefault="00A5026E" w:rsidP="006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Jacobians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, Beta and Gama </w:t>
            </w:r>
            <w:proofErr w:type="gram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functions,</w:t>
            </w:r>
            <w:proofErr w:type="gram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 Double and Triple integrals, </w:t>
            </w: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Dirichlets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 integrals, change of order of integration in double integrals.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Default="00A5026E" w:rsidP="009654F0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A5026E" w:rsidRDefault="00A5026E" w:rsidP="009654F0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A91348" w:rsidRDefault="00A5026E" w:rsidP="006E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Jacobians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, Beta and Gama </w:t>
            </w:r>
            <w:proofErr w:type="gram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functions,</w:t>
            </w:r>
            <w:proofErr w:type="gram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 Double and Triple integrals, </w:t>
            </w: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Dirichlets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 integrals, change of order of integration in double integrals.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26E" w:rsidRPr="00ED0B60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26E" w:rsidRPr="00ED0B60" w:rsidTr="006E7A60">
        <w:trPr>
          <w:trHeight w:val="4121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26E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356A9D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February </w:t>
            </w: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542490" w:rsidRDefault="00A5026E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</w:rPr>
            </w:pPr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Fourier’s series: Fourier expansion of piecewise monotonic functions, Properties of Fourier Co-</w:t>
            </w: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efficients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Dirichlet’s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 conditions, </w:t>
            </w: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Parseval’s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 identity for Fourier series, Fourier series for even and odd functions, Half range series, Change of Intervals</w:t>
            </w:r>
            <w:r>
              <w:t>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Default="00A5026E" w:rsidP="009654F0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A5026E" w:rsidRPr="00ED0B60" w:rsidRDefault="00A5026E" w:rsidP="009654F0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A91348" w:rsidRDefault="00A5026E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Have knowledge of the concepts used in solving problems based on Fourier’s series: Fourier expansion of piecewise monotonic functions, Properties of Fourier Co-</w:t>
            </w: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efficients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Dirichlet’s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 conditions, </w:t>
            </w: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Parseval’s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 identity for Fourier series, Fourier series for even and odd functions, Half range series, Change of Intervals.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ED0B60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26E" w:rsidRPr="00ED0B60" w:rsidTr="006E7A60">
        <w:trPr>
          <w:trHeight w:val="262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March</w:t>
            </w: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A91348" w:rsidRDefault="00A5026E" w:rsidP="006E7A60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Extended Complex Plane, Stereographic projection of complex numbers, continuity and differentiability of complex functions, Analytic functions, Cauchy-Riemann equations. Harmonic functions</w:t>
            </w:r>
            <w:proofErr w:type="gram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Default="00A5026E" w:rsidP="009654F0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A5026E" w:rsidRDefault="00A5026E" w:rsidP="009654F0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  <w:p w:rsidR="00A5026E" w:rsidRDefault="00A5026E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E92368" w:rsidRDefault="00A5026E" w:rsidP="006E7A6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68">
              <w:rPr>
                <w:rFonts w:ascii="Times New Roman" w:hAnsi="Times New Roman" w:cs="Times New Roman"/>
              </w:rPr>
              <w:t>Gain knowledge Extended Complex Plane, Stereographic projection of complex numbers, continuity and differentiability of complex functions, Analytic functions, Cauchy-Riemann equations. Harmonic</w:t>
            </w:r>
            <w:r w:rsidRPr="00E92368">
              <w:rPr>
                <w:rFonts w:ascii="Times New Roman" w:hAnsi="Times New Roman" w:cs="Times New Roman"/>
                <w:sz w:val="24"/>
                <w:szCs w:val="24"/>
              </w:rPr>
              <w:t xml:space="preserve"> functions.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Default="00A5026E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A5026E" w:rsidRPr="008F2229" w:rsidRDefault="00A5026E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A5026E" w:rsidRPr="00ED0B60" w:rsidTr="006E7A60">
        <w:trPr>
          <w:trHeight w:val="352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26E" w:rsidRPr="00B65863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3C6B37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B37"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</w:p>
          <w:p w:rsidR="00A5026E" w:rsidRPr="003C6B37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/</w:t>
            </w:r>
            <w:r w:rsidRPr="003C6B37">
              <w:rPr>
                <w:rFonts w:ascii="Times New Roman" w:hAnsi="Times New Roman" w:cs="Times New Roman"/>
                <w:b/>
                <w:sz w:val="28"/>
                <w:szCs w:val="28"/>
              </w:rPr>
              <w:t>May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A91348" w:rsidRDefault="00A5026E" w:rsidP="006E7A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Mappings by elementary functions: Translation, rotation, Magnification and Inversion. Conformal Mappings, </w:t>
            </w: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Mobius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 transformations. Fixed pints, Cross ratio, Inverse Points and critical mappings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Default="00A5026E" w:rsidP="009654F0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A5026E" w:rsidRDefault="00A5026E" w:rsidP="009654F0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  <w:p w:rsidR="00A5026E" w:rsidRPr="00ED0B60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D70ED4" w:rsidRDefault="00A5026E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Have knowledge of concepts, facts, principles and theories Mappings by elementary functions: Translation, rotation, Magnification and Inversion. Conformal Mappings, </w:t>
            </w:r>
            <w:proofErr w:type="spellStart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>Mobius</w:t>
            </w:r>
            <w:proofErr w:type="spellEnd"/>
            <w:r w:rsidRPr="00A91348">
              <w:rPr>
                <w:rFonts w:ascii="Times New Roman" w:hAnsi="Times New Roman" w:cs="Times New Roman"/>
                <w:sz w:val="24"/>
                <w:szCs w:val="24"/>
              </w:rPr>
              <w:t xml:space="preserve"> transformations. Fixed pints, Cross ratio, Inverse Points and critical mappings Attain cognitive skills used in solving</w:t>
            </w:r>
            <w:r w:rsidRPr="00D70ED4">
              <w:rPr>
                <w:rFonts w:ascii="Times New Roman" w:hAnsi="Times New Roman" w:cs="Times New Roman"/>
                <w:sz w:val="24"/>
                <w:szCs w:val="24"/>
              </w:rPr>
              <w:t xml:space="preserve"> various problems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6E" w:rsidRPr="00ED0B60" w:rsidRDefault="00A5026E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026E" w:rsidRDefault="00A5026E" w:rsidP="00A5026E">
      <w:pPr>
        <w:pStyle w:val="NoSpacing"/>
      </w:pPr>
    </w:p>
    <w:p w:rsidR="00A5026E" w:rsidRPr="00E95297" w:rsidRDefault="00A5026E" w:rsidP="009654F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1B48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026E" w:rsidRPr="00E95297" w:rsidRDefault="00A5026E" w:rsidP="00A5026E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A5026E" w:rsidRPr="00ED0B60" w:rsidRDefault="00A5026E" w:rsidP="00A502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5026E" w:rsidRPr="00ED0B60" w:rsidRDefault="00A5026E" w:rsidP="00A502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5026E" w:rsidRPr="00ED0B60" w:rsidRDefault="00A5026E" w:rsidP="00A502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5026E" w:rsidRPr="00ED0B60" w:rsidRDefault="00A5026E" w:rsidP="00A502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5026E" w:rsidRDefault="00A5026E" w:rsidP="00A5026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5026E" w:rsidRPr="00E95297" w:rsidRDefault="00A5026E" w:rsidP="00A5026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Teacher                                                                                Principal                </w:t>
      </w:r>
    </w:p>
    <w:p w:rsidR="00A5026E" w:rsidRPr="00ED0B60" w:rsidRDefault="00A5026E" w:rsidP="00A50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26E" w:rsidRDefault="00A5026E" w:rsidP="00A5026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A3895" w:rsidRPr="00985FD5" w:rsidRDefault="005A3895" w:rsidP="005A389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5A3895" w:rsidRPr="00985FD5" w:rsidRDefault="005A3895" w:rsidP="005A389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5A3895" w:rsidRPr="00985FD5" w:rsidRDefault="005A3895" w:rsidP="005A389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5A3895" w:rsidRPr="00985FD5" w:rsidRDefault="005A3895" w:rsidP="005A389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5A3895" w:rsidRPr="00985FD5" w:rsidRDefault="005A3895" w:rsidP="005A389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5A3895" w:rsidRPr="00985FD5" w:rsidRDefault="005A3895" w:rsidP="005A3895">
      <w:pPr>
        <w:rPr>
          <w:rFonts w:ascii="Times New Roman" w:hAnsi="Times New Roman" w:cs="Times New Roman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895" w:rsidRDefault="005A3895" w:rsidP="005A38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A3895" w:rsidRDefault="005A3895" w:rsidP="005A3895">
      <w:pPr>
        <w:pStyle w:val="normal0"/>
      </w:pPr>
    </w:p>
    <w:p w:rsidR="009E5882" w:rsidRPr="00ED0B60" w:rsidRDefault="009E5882" w:rsidP="009E58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5882" w:rsidRDefault="009E5882" w:rsidP="00B8276F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9E5882" w:rsidSect="005A3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Vrinda"/>
    <w:panose1 w:val="00000000000000000000"/>
    <w:charset w:val="01"/>
    <w:family w:val="swiss"/>
    <w:notTrueType/>
    <w:pitch w:val="variable"/>
    <w:sig w:usb0="80008023" w:usb1="00002046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DA8"/>
    <w:multiLevelType w:val="hybridMultilevel"/>
    <w:tmpl w:val="CBF4EB9A"/>
    <w:styleLink w:val="ImportedStyle1"/>
    <w:lvl w:ilvl="0" w:tplc="35BE2398">
      <w:start w:val="1"/>
      <w:numFmt w:val="bullet"/>
      <w:lvlText w:val="❖"/>
      <w:lvlJc w:val="left"/>
      <w:pPr>
        <w:ind w:left="30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17E7F92">
      <w:start w:val="1"/>
      <w:numFmt w:val="bullet"/>
      <w:lvlText w:val="o"/>
      <w:lvlJc w:val="left"/>
      <w:pPr>
        <w:ind w:left="680" w:hanging="30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8F6233E6">
      <w:start w:val="1"/>
      <w:numFmt w:val="bullet"/>
      <w:lvlText w:val="▪"/>
      <w:lvlJc w:val="left"/>
      <w:pPr>
        <w:ind w:left="1400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9260692">
      <w:start w:val="1"/>
      <w:numFmt w:val="bullet"/>
      <w:lvlText w:val="•"/>
      <w:lvlJc w:val="left"/>
      <w:pPr>
        <w:ind w:left="2120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71BE1160">
      <w:start w:val="1"/>
      <w:numFmt w:val="bullet"/>
      <w:lvlText w:val="o"/>
      <w:lvlJc w:val="left"/>
      <w:pPr>
        <w:ind w:left="2840" w:hanging="30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1CE4638">
      <w:start w:val="1"/>
      <w:numFmt w:val="bullet"/>
      <w:lvlText w:val="▪"/>
      <w:lvlJc w:val="left"/>
      <w:pPr>
        <w:ind w:left="3560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21CAD2C">
      <w:start w:val="1"/>
      <w:numFmt w:val="bullet"/>
      <w:lvlText w:val="•"/>
      <w:lvlJc w:val="left"/>
      <w:pPr>
        <w:ind w:left="4280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E8CA1B26">
      <w:start w:val="1"/>
      <w:numFmt w:val="bullet"/>
      <w:lvlText w:val="o"/>
      <w:lvlJc w:val="left"/>
      <w:pPr>
        <w:ind w:left="5000" w:hanging="30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BA06C24">
      <w:start w:val="1"/>
      <w:numFmt w:val="bullet"/>
      <w:lvlText w:val="▪"/>
      <w:lvlJc w:val="left"/>
      <w:pPr>
        <w:ind w:left="5720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>
    <w:nsid w:val="06D373FB"/>
    <w:multiLevelType w:val="hybridMultilevel"/>
    <w:tmpl w:val="900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45414"/>
    <w:multiLevelType w:val="multilevel"/>
    <w:tmpl w:val="AC500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176E89"/>
    <w:multiLevelType w:val="hybridMultilevel"/>
    <w:tmpl w:val="FA6EC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147C6"/>
    <w:multiLevelType w:val="hybridMultilevel"/>
    <w:tmpl w:val="61660C3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188719CA"/>
    <w:multiLevelType w:val="multilevel"/>
    <w:tmpl w:val="1CB840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F762F1D"/>
    <w:multiLevelType w:val="hybridMultilevel"/>
    <w:tmpl w:val="72ACC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24BF2"/>
    <w:multiLevelType w:val="multilevel"/>
    <w:tmpl w:val="84E61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44107EC"/>
    <w:multiLevelType w:val="multilevel"/>
    <w:tmpl w:val="4C8AB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49B7796"/>
    <w:multiLevelType w:val="hybridMultilevel"/>
    <w:tmpl w:val="CBF4EB9A"/>
    <w:numStyleLink w:val="ImportedStyle1"/>
  </w:abstractNum>
  <w:abstractNum w:abstractNumId="10">
    <w:nsid w:val="282A7E1B"/>
    <w:multiLevelType w:val="hybridMultilevel"/>
    <w:tmpl w:val="549E9B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B2769"/>
    <w:multiLevelType w:val="multilevel"/>
    <w:tmpl w:val="66CAAA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9E4496F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05B19"/>
    <w:multiLevelType w:val="hybridMultilevel"/>
    <w:tmpl w:val="CBF4EB9A"/>
    <w:numStyleLink w:val="ImportedStyle1"/>
  </w:abstractNum>
  <w:abstractNum w:abstractNumId="14">
    <w:nsid w:val="2DC7626D"/>
    <w:multiLevelType w:val="hybridMultilevel"/>
    <w:tmpl w:val="4FBE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424E5"/>
    <w:multiLevelType w:val="multilevel"/>
    <w:tmpl w:val="1D4AF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694085B"/>
    <w:multiLevelType w:val="multilevel"/>
    <w:tmpl w:val="8FA66F1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8B2417A"/>
    <w:multiLevelType w:val="multilevel"/>
    <w:tmpl w:val="6882A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15E6C96"/>
    <w:multiLevelType w:val="multilevel"/>
    <w:tmpl w:val="0E88B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7571675"/>
    <w:multiLevelType w:val="multilevel"/>
    <w:tmpl w:val="7B18E0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0">
    <w:nsid w:val="478D409D"/>
    <w:multiLevelType w:val="hybridMultilevel"/>
    <w:tmpl w:val="05CA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C79CF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E2436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D6E6A"/>
    <w:multiLevelType w:val="hybridMultilevel"/>
    <w:tmpl w:val="6AE2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1A4FE6"/>
    <w:multiLevelType w:val="hybridMultilevel"/>
    <w:tmpl w:val="BF2A6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4187"/>
    <w:multiLevelType w:val="hybridMultilevel"/>
    <w:tmpl w:val="A8AA2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B5525"/>
    <w:multiLevelType w:val="hybridMultilevel"/>
    <w:tmpl w:val="6480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700401"/>
    <w:multiLevelType w:val="multilevel"/>
    <w:tmpl w:val="525AA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>
    <w:nsid w:val="70E30DB2"/>
    <w:multiLevelType w:val="multilevel"/>
    <w:tmpl w:val="4B903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2341386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E0CBF"/>
    <w:multiLevelType w:val="multilevel"/>
    <w:tmpl w:val="405C6EE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3973815"/>
    <w:multiLevelType w:val="hybridMultilevel"/>
    <w:tmpl w:val="7BB0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565836"/>
    <w:multiLevelType w:val="hybridMultilevel"/>
    <w:tmpl w:val="37DC7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E1669"/>
    <w:multiLevelType w:val="multilevel"/>
    <w:tmpl w:val="FF342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8D441F8"/>
    <w:multiLevelType w:val="hybridMultilevel"/>
    <w:tmpl w:val="F1109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C12C4B"/>
    <w:multiLevelType w:val="hybridMultilevel"/>
    <w:tmpl w:val="0818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73BC0"/>
    <w:multiLevelType w:val="multilevel"/>
    <w:tmpl w:val="E788E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E596D34"/>
    <w:multiLevelType w:val="multilevel"/>
    <w:tmpl w:val="5F968BF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23"/>
  </w:num>
  <w:num w:numId="3">
    <w:abstractNumId w:val="24"/>
  </w:num>
  <w:num w:numId="4">
    <w:abstractNumId w:val="20"/>
  </w:num>
  <w:num w:numId="5">
    <w:abstractNumId w:val="4"/>
  </w:num>
  <w:num w:numId="6">
    <w:abstractNumId w:val="26"/>
  </w:num>
  <w:num w:numId="7">
    <w:abstractNumId w:val="3"/>
  </w:num>
  <w:num w:numId="8">
    <w:abstractNumId w:val="36"/>
  </w:num>
  <w:num w:numId="9">
    <w:abstractNumId w:val="32"/>
  </w:num>
  <w:num w:numId="10">
    <w:abstractNumId w:val="28"/>
  </w:num>
  <w:num w:numId="11">
    <w:abstractNumId w:val="0"/>
  </w:num>
  <w:num w:numId="12">
    <w:abstractNumId w:val="9"/>
  </w:num>
  <w:num w:numId="13">
    <w:abstractNumId w:val="25"/>
  </w:num>
  <w:num w:numId="14">
    <w:abstractNumId w:val="33"/>
  </w:num>
  <w:num w:numId="15">
    <w:abstractNumId w:val="19"/>
  </w:num>
  <w:num w:numId="16">
    <w:abstractNumId w:val="13"/>
  </w:num>
  <w:num w:numId="17">
    <w:abstractNumId w:val="14"/>
  </w:num>
  <w:num w:numId="18">
    <w:abstractNumId w:val="1"/>
  </w:num>
  <w:num w:numId="19">
    <w:abstractNumId w:val="6"/>
  </w:num>
  <w:num w:numId="20">
    <w:abstractNumId w:val="35"/>
  </w:num>
  <w:num w:numId="21">
    <w:abstractNumId w:val="37"/>
  </w:num>
  <w:num w:numId="22">
    <w:abstractNumId w:val="38"/>
  </w:num>
  <w:num w:numId="23">
    <w:abstractNumId w:val="15"/>
  </w:num>
  <w:num w:numId="24">
    <w:abstractNumId w:val="18"/>
  </w:num>
  <w:num w:numId="25">
    <w:abstractNumId w:val="8"/>
  </w:num>
  <w:num w:numId="26">
    <w:abstractNumId w:val="7"/>
  </w:num>
  <w:num w:numId="27">
    <w:abstractNumId w:val="5"/>
  </w:num>
  <w:num w:numId="28">
    <w:abstractNumId w:val="11"/>
  </w:num>
  <w:num w:numId="29">
    <w:abstractNumId w:val="29"/>
  </w:num>
  <w:num w:numId="30">
    <w:abstractNumId w:val="31"/>
  </w:num>
  <w:num w:numId="31">
    <w:abstractNumId w:val="27"/>
  </w:num>
  <w:num w:numId="32">
    <w:abstractNumId w:val="2"/>
  </w:num>
  <w:num w:numId="33">
    <w:abstractNumId w:val="34"/>
  </w:num>
  <w:num w:numId="34">
    <w:abstractNumId w:val="17"/>
  </w:num>
  <w:num w:numId="35">
    <w:abstractNumId w:val="16"/>
  </w:num>
  <w:num w:numId="36">
    <w:abstractNumId w:val="21"/>
  </w:num>
  <w:num w:numId="37">
    <w:abstractNumId w:val="30"/>
  </w:num>
  <w:num w:numId="38">
    <w:abstractNumId w:val="12"/>
  </w:num>
  <w:num w:numId="39">
    <w:abstractNumId w:val="2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BD1423"/>
    <w:rsid w:val="00024E70"/>
    <w:rsid w:val="00160DD5"/>
    <w:rsid w:val="005A3895"/>
    <w:rsid w:val="00627F06"/>
    <w:rsid w:val="006B3BDC"/>
    <w:rsid w:val="006B5E16"/>
    <w:rsid w:val="0071275F"/>
    <w:rsid w:val="00854369"/>
    <w:rsid w:val="009654F0"/>
    <w:rsid w:val="009E5882"/>
    <w:rsid w:val="00A149FC"/>
    <w:rsid w:val="00A5026E"/>
    <w:rsid w:val="00A709A9"/>
    <w:rsid w:val="00AE6862"/>
    <w:rsid w:val="00B30CBC"/>
    <w:rsid w:val="00B8276F"/>
    <w:rsid w:val="00BD1423"/>
    <w:rsid w:val="00C16862"/>
    <w:rsid w:val="00E455D6"/>
    <w:rsid w:val="00FA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F06"/>
    <w:rPr>
      <w:rFonts w:eastAsiaTheme="minorEastAsia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A38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F06"/>
    <w:pPr>
      <w:ind w:left="720"/>
      <w:contextualSpacing/>
    </w:pPr>
  </w:style>
  <w:style w:type="paragraph" w:styleId="NoSpacing">
    <w:name w:val="No Spacing"/>
    <w:uiPriority w:val="1"/>
    <w:qFormat/>
    <w:rsid w:val="00627F06"/>
    <w:pPr>
      <w:spacing w:after="0" w:line="240" w:lineRule="auto"/>
    </w:pPr>
    <w:rPr>
      <w:rFonts w:eastAsiaTheme="minorEastAsia"/>
      <w:lang w:val="en-IN" w:eastAsia="en-IN"/>
    </w:rPr>
  </w:style>
  <w:style w:type="table" w:styleId="TableGrid">
    <w:name w:val="Table Grid"/>
    <w:basedOn w:val="TableNormal"/>
    <w:uiPriority w:val="59"/>
    <w:qFormat/>
    <w:rsid w:val="00627F06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16862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1686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C168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shd w:val="nil"/>
      <w:lang w:val="de-DE"/>
    </w:rPr>
  </w:style>
  <w:style w:type="paragraph" w:customStyle="1" w:styleId="Default">
    <w:name w:val="Default"/>
    <w:rsid w:val="00C1686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" w:eastAsia="Arial Unicode MS" w:hAnsi="Helvetica" w:cs="Arial Unicode MS"/>
      <w:color w:val="000000"/>
      <w:bdr w:val="nil"/>
      <w:shd w:val="nil"/>
    </w:rPr>
  </w:style>
  <w:style w:type="numbering" w:customStyle="1" w:styleId="ImportedStyle1">
    <w:name w:val="Imported Style 1"/>
    <w:rsid w:val="00C16862"/>
    <w:pPr>
      <w:numPr>
        <w:numId w:val="11"/>
      </w:numPr>
    </w:pPr>
  </w:style>
  <w:style w:type="paragraph" w:customStyle="1" w:styleId="TableContents">
    <w:name w:val="Table Contents"/>
    <w:basedOn w:val="Normal"/>
    <w:qFormat/>
    <w:rsid w:val="009E5882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ormal0">
    <w:name w:val="normal"/>
    <w:rsid w:val="005A3895"/>
    <w:rPr>
      <w:rFonts w:ascii="Calibri" w:eastAsia="Calibri" w:hAnsi="Calibri" w:cs="Calibri"/>
      <w:lang w:val="en-IN"/>
    </w:rPr>
  </w:style>
  <w:style w:type="paragraph" w:styleId="BodyText">
    <w:name w:val="Body Text"/>
    <w:basedOn w:val="Normal"/>
    <w:link w:val="BodyTextChar"/>
    <w:uiPriority w:val="99"/>
    <w:unhideWhenUsed/>
    <w:rsid w:val="005A3895"/>
    <w:pPr>
      <w:autoSpaceDE w:val="0"/>
      <w:autoSpaceDN w:val="0"/>
      <w:adjustRightInd w:val="0"/>
      <w:spacing w:after="0" w:line="240" w:lineRule="auto"/>
      <w:jc w:val="both"/>
    </w:pPr>
    <w:rPr>
      <w:rFonts w:ascii="TimesNewRomanPSMT" w:hAnsi="TimesNewRomanPSMT" w:cs="TimesNewRomanPS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A3895"/>
    <w:rPr>
      <w:rFonts w:ascii="TimesNewRomanPSMT" w:eastAsiaTheme="minorEastAsia" w:hAnsi="TimesNewRomanPSMT" w:cs="TimesNewRomanPSMT"/>
      <w:sz w:val="24"/>
      <w:szCs w:val="24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5A3895"/>
    <w:rPr>
      <w:rFonts w:ascii="Times New Roman" w:eastAsia="Times New Roman" w:hAnsi="Times New Roman" w:cs="Times New Roman"/>
      <w:b/>
      <w:bCs/>
      <w:sz w:val="27"/>
      <w:szCs w:val="27"/>
      <w:lang w:val="en-IN" w:eastAsia="en-GB"/>
    </w:rPr>
  </w:style>
  <w:style w:type="paragraph" w:styleId="NormalWeb">
    <w:name w:val="Normal (Web)"/>
    <w:basedOn w:val="Normal"/>
    <w:uiPriority w:val="99"/>
    <w:semiHidden/>
    <w:unhideWhenUsed/>
    <w:rsid w:val="005A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A38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1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1478-A388-4687-BC48-21D5F826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3651</Words>
  <Characters>20812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</dc:creator>
  <cp:lastModifiedBy>hcl</cp:lastModifiedBy>
  <cp:revision>5</cp:revision>
  <dcterms:created xsi:type="dcterms:W3CDTF">2025-05-05T15:14:00Z</dcterms:created>
  <dcterms:modified xsi:type="dcterms:W3CDTF">2025-05-05T16:18:00Z</dcterms:modified>
</cp:coreProperties>
</file>