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52" w:rsidRPr="005E2CAB" w:rsidRDefault="00D12252" w:rsidP="00D12252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D12252" w:rsidRPr="00E008C1" w:rsidRDefault="00D12252" w:rsidP="00D1225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D12252" w:rsidRPr="00EA4329" w:rsidRDefault="00D12252" w:rsidP="00D12252">
      <w:pPr>
        <w:tabs>
          <w:tab w:val="left" w:pos="760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329">
        <w:rPr>
          <w:rFonts w:ascii="Times New Roman" w:eastAsia="Times New Roman" w:hAnsi="Times New Roman" w:cs="Times New Roman"/>
          <w:sz w:val="24"/>
          <w:szCs w:val="24"/>
        </w:rPr>
        <w:t>Mrs. Anita Raj</w:t>
      </w:r>
    </w:p>
    <w:p w:rsidR="00D12252" w:rsidRPr="00EA4329" w:rsidRDefault="00D12252" w:rsidP="00D122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329">
        <w:rPr>
          <w:rFonts w:ascii="Times New Roman" w:eastAsia="Times New Roman" w:hAnsi="Times New Roman" w:cs="Times New Roman"/>
          <w:sz w:val="24"/>
          <w:szCs w:val="24"/>
        </w:rPr>
        <w:t>Lecturer (Extension Lecturer)</w:t>
      </w:r>
    </w:p>
    <w:p w:rsidR="00D12252" w:rsidRPr="001E65CF" w:rsidRDefault="00D12252" w:rsidP="00D1225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D0B60">
        <w:rPr>
          <w:rFonts w:ascii="Times New Roman" w:hAnsi="Times New Roman" w:cs="Times New Roman"/>
          <w:b/>
          <w:sz w:val="24"/>
          <w:szCs w:val="24"/>
        </w:rPr>
        <w:t>Class</w:t>
      </w:r>
      <w:proofErr w:type="gramStart"/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 w:rsidRPr="00EA4329">
        <w:rPr>
          <w:rFonts w:ascii="Times New Roman" w:eastAsia="Calibri" w:hAnsi="Times New Roman" w:cs="Times New Roman"/>
          <w:sz w:val="24"/>
          <w:szCs w:val="24"/>
        </w:rPr>
        <w:t>B.Sc</w:t>
      </w:r>
      <w:proofErr w:type="spellEnd"/>
      <w:proofErr w:type="gramEnd"/>
      <w:r w:rsidRPr="00EA4329">
        <w:rPr>
          <w:rFonts w:ascii="Times New Roman" w:eastAsia="Calibri" w:hAnsi="Times New Roman" w:cs="Times New Roman"/>
          <w:sz w:val="24"/>
          <w:szCs w:val="24"/>
        </w:rPr>
        <w:t>. II Year (4</w:t>
      </w:r>
      <w:r w:rsidRPr="00EA4329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EA4329">
        <w:rPr>
          <w:rFonts w:ascii="Times New Roman" w:eastAsia="Calibri" w:hAnsi="Times New Roman" w:cs="Times New Roman"/>
          <w:sz w:val="24"/>
          <w:szCs w:val="24"/>
        </w:rPr>
        <w:t xml:space="preserve"> Semester)</w:t>
      </w:r>
    </w:p>
    <w:p w:rsidR="00D12252" w:rsidRPr="009A19A6" w:rsidRDefault="00D12252" w:rsidP="00D122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Subject/ </w:t>
      </w:r>
      <w:proofErr w:type="spellStart"/>
      <w:r w:rsidRPr="00ED0B60"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 w:rsidRPr="00ED0B60">
        <w:rPr>
          <w:rFonts w:ascii="Times New Roman" w:hAnsi="Times New Roman" w:cs="Times New Roman"/>
          <w:b/>
          <w:sz w:val="24"/>
          <w:szCs w:val="24"/>
        </w:rPr>
        <w:t>:</w:t>
      </w:r>
      <w:r w:rsidRPr="00EA4329">
        <w:rPr>
          <w:rFonts w:ascii="Times New Roman" w:eastAsia="Times New Roman" w:hAnsi="Times New Roman" w:cs="Times New Roman"/>
          <w:sz w:val="24"/>
          <w:szCs w:val="24"/>
        </w:rPr>
        <w:t>Advance</w:t>
      </w:r>
      <w:proofErr w:type="spellEnd"/>
      <w:proofErr w:type="gramEnd"/>
      <w:r w:rsidRPr="00EA4329">
        <w:rPr>
          <w:rFonts w:ascii="Times New Roman" w:eastAsia="Times New Roman" w:hAnsi="Times New Roman" w:cs="Times New Roman"/>
          <w:sz w:val="24"/>
          <w:szCs w:val="24"/>
        </w:rPr>
        <w:t xml:space="preserve"> apparel and textile designing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A4329">
        <w:rPr>
          <w:rFonts w:ascii="Times New Roman" w:eastAsia="Times New Roman" w:hAnsi="Times New Roman" w:cs="Times New Roman"/>
          <w:sz w:val="24"/>
          <w:szCs w:val="24"/>
        </w:rPr>
        <w:t>B-23HSC-401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A4329">
        <w:rPr>
          <w:rFonts w:ascii="Times New Roman" w:hAnsi="Times New Roman" w:cs="Times New Roman"/>
          <w:sz w:val="24"/>
          <w:szCs w:val="24"/>
        </w:rPr>
        <w:t>(NEP)</w:t>
      </w:r>
      <w:bookmarkStart w:id="0" w:name="_GoBack"/>
      <w:bookmarkEnd w:id="0"/>
    </w:p>
    <w:p w:rsidR="00D12252" w:rsidRPr="00EA4329" w:rsidRDefault="00D12252" w:rsidP="00D12252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course (major/ minor/ VAC/ AEC/SEC/ MDC):  </w:t>
      </w:r>
      <w:r w:rsidRPr="00EA4329">
        <w:rPr>
          <w:rFonts w:ascii="Times New Roman" w:hAnsi="Times New Roman" w:cs="Times New Roman"/>
          <w:sz w:val="24"/>
          <w:szCs w:val="24"/>
        </w:rPr>
        <w:t>Major</w:t>
      </w:r>
    </w:p>
    <w:p w:rsidR="00D12252" w:rsidRPr="00EA4329" w:rsidRDefault="00D12252" w:rsidP="00D12252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D12252" w:rsidRPr="00661E6C" w:rsidRDefault="00D12252" w:rsidP="00D12252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1297" w:type="dxa"/>
        <w:tblInd w:w="-743" w:type="dxa"/>
        <w:tblLook w:val="04A0"/>
      </w:tblPr>
      <w:tblGrid>
        <w:gridCol w:w="803"/>
        <w:gridCol w:w="1327"/>
        <w:gridCol w:w="4054"/>
        <w:gridCol w:w="1852"/>
        <w:gridCol w:w="2111"/>
        <w:gridCol w:w="1150"/>
      </w:tblGrid>
      <w:tr w:rsidR="00D12252" w:rsidRPr="00E76D59" w:rsidTr="006E7A60">
        <w:trPr>
          <w:trHeight w:val="358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D12252" w:rsidRPr="00E76D59" w:rsidTr="006E7A60">
        <w:trPr>
          <w:trHeight w:val="1451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February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ind w:left="-78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proofErr w:type="spellStart"/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</w:t>
            </w:r>
            <w:r w:rsidRPr="00E76D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UNIT</w:t>
            </w:r>
            <w:proofErr w:type="spellEnd"/>
            <w:r w:rsidRPr="00E76D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I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Fabric finishes: Definition &amp; objectives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Classification of Finishes: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  a) Physical: Singeing, napping, brushing, shearing, sizing, </w:t>
            </w:r>
            <w:proofErr w:type="spellStart"/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tentering</w:t>
            </w:r>
            <w:proofErr w:type="spellEnd"/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, and calendaring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  b) Chemical: Mercerizing, durable finishes, 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  c)  Special-purpose finishes: Wrinkle resistant , water resistant,  soil repellent, and flame repellent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Bleaching &amp; its Types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</w:rPr>
              <w:t>To understand about Fabric Finishes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252" w:rsidRPr="00E76D59" w:rsidTr="006E7A60">
        <w:trPr>
          <w:trHeight w:val="3676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March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D12252">
            <w:pPr>
              <w:pStyle w:val="ListParagraph"/>
              <w:numPr>
                <w:ilvl w:val="2"/>
                <w:numId w:val="3"/>
              </w:num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D</w:t>
            </w: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yeing: Definition classification of dyes:</w:t>
            </w:r>
          </w:p>
          <w:p w:rsidR="00D12252" w:rsidRPr="00E76D59" w:rsidRDefault="00D12252" w:rsidP="006E7A60">
            <w:pPr>
              <w:spacing w:before="1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Natural: vegetable, animal &amp; mineral </w:t>
            </w:r>
          </w:p>
          <w:p w:rsidR="00D12252" w:rsidRPr="00E76D59" w:rsidRDefault="00D12252" w:rsidP="006E7A60">
            <w:pPr>
              <w:spacing w:before="120"/>
              <w:ind w:left="-720" w:firstLine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b)  Synthetic dye: Basic, acidic dye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Basis of method of dyeing: </w:t>
            </w:r>
            <w:proofErr w:type="spellStart"/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Sulphur</w:t>
            </w:r>
            <w:proofErr w:type="spellEnd"/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dyes, direct dyes, Vat dyes, Mordant dyes &amp; developed dyes.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 the basis of stages of dyeing: Raw stock dyeing, skein dyeing, cloth dyeing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Simple dyeing: Principles and </w:t>
            </w: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methods of  dyeing, faults in dyeing  and remedies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Resist dyeing: tie and dye, batik and screen 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 Test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PPT, Group 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</w:rPr>
              <w:t>To know about Dying and its various types and techniques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Assign. -1 </w:t>
            </w:r>
          </w:p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and </w:t>
            </w:r>
            <w:r w:rsidRPr="00E76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</w:tr>
      <w:tr w:rsidR="00D12252" w:rsidRPr="00E76D59" w:rsidTr="006E7A60">
        <w:trPr>
          <w:trHeight w:val="557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April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Printing: definition, classification.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 of printing: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printing: block, stencil, screen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Machine printing: roller, screen, discharge, resist and duplex printing.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Care (Darning, mending &amp; renovation) and storage of fabrics.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Dry cleaning: Principle, process (in brief) and advantages.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 Test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E76D59">
              <w:rPr>
                <w:rFonts w:ascii="Times New Roman" w:hAnsi="Times New Roman" w:cs="Times New Roman"/>
                <w:sz w:val="24"/>
                <w:szCs w:val="24"/>
              </w:rPr>
              <w:t>Toknow</w:t>
            </w:r>
            <w:proofErr w:type="spellEnd"/>
            <w:r w:rsidRPr="00E76D59">
              <w:rPr>
                <w:rFonts w:ascii="Times New Roman" w:hAnsi="Times New Roman" w:cs="Times New Roman"/>
                <w:sz w:val="24"/>
                <w:szCs w:val="24"/>
              </w:rPr>
              <w:t xml:space="preserve"> about Printing its methods , types and dry cleaning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Assign. -2</w:t>
            </w:r>
          </w:p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and </w:t>
            </w:r>
            <w:r w:rsidRPr="00E76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D12252" w:rsidRPr="00E76D59" w:rsidTr="006E7A60">
        <w:trPr>
          <w:trHeight w:val="1266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8"/>
              </w:rPr>
              <w:t>May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D1225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Laundry: Process of laundry, laundry equipment and their uses.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Stain removal: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stains &amp; methods of removing stains( solvent,</w:t>
            </w:r>
          </w:p>
          <w:p w:rsidR="00D12252" w:rsidRPr="00E76D59" w:rsidRDefault="00D12252" w:rsidP="006E7A6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absorbent &amp; chemical methods)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Removal of different stains( tea, coffee, fruits, blood,</w:t>
            </w:r>
          </w:p>
          <w:p w:rsidR="00D12252" w:rsidRPr="00E76D59" w:rsidRDefault="00D12252" w:rsidP="006E7A6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oil/ ghee, turmeric, colour, egg, ink, iron rust, lipstick, nail paint, sweat, perfume &amp; stain of hot iron)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Soaps and Detergents: Types and manufacture of soap and detergents. 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t>Stiffening agent and blueing agent.</w:t>
            </w:r>
          </w:p>
          <w:p w:rsidR="00D12252" w:rsidRPr="00E76D59" w:rsidRDefault="00D12252" w:rsidP="00D12252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Class Test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76D59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PPT, Group </w:t>
            </w:r>
          </w:p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sz w:val="24"/>
                <w:szCs w:val="24"/>
              </w:rPr>
              <w:t>To have knowledge of Laundry Process, stain removal, soap and detergents, stiffing agent and blueing agent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252" w:rsidRPr="00E76D59" w:rsidRDefault="00D12252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D59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Tests</w:t>
            </w:r>
          </w:p>
        </w:tc>
      </w:tr>
    </w:tbl>
    <w:p w:rsidR="00D12252" w:rsidRDefault="00D12252" w:rsidP="00D12252">
      <w:pPr>
        <w:pStyle w:val="NoSpacing"/>
      </w:pPr>
    </w:p>
    <w:p w:rsidR="00D12252" w:rsidRPr="00E95297" w:rsidRDefault="00D12252" w:rsidP="00D122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2252" w:rsidRPr="00E95297" w:rsidRDefault="00D12252" w:rsidP="00D1225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12252" w:rsidRPr="00ED0B60" w:rsidRDefault="00D12252" w:rsidP="00D122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12252" w:rsidRDefault="00D12252" w:rsidP="00D12252"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</w:t>
      </w:r>
    </w:p>
    <w:p w:rsidR="00D12252" w:rsidRDefault="00D12252" w:rsidP="00D12252"/>
    <w:p w:rsidR="00A114FB" w:rsidRPr="008717E7" w:rsidRDefault="00A114FB" w:rsidP="00A114FB">
      <w:pPr>
        <w:rPr>
          <w:rFonts w:ascii="Times New Roman" w:hAnsi="Times New Roman" w:cs="Times New Roman"/>
          <w:b/>
          <w:sz w:val="28"/>
          <w:szCs w:val="28"/>
        </w:rPr>
      </w:pPr>
      <w:r w:rsidRPr="008717E7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A114FB" w:rsidRPr="008717E7" w:rsidRDefault="00A114FB" w:rsidP="00A11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LESSON-PLAN (Session 2024-25</w:t>
      </w:r>
      <w:r w:rsidRPr="008717E7">
        <w:rPr>
          <w:rFonts w:ascii="Times New Roman" w:hAnsi="Times New Roman" w:cs="Times New Roman"/>
          <w:b/>
          <w:sz w:val="28"/>
          <w:szCs w:val="28"/>
        </w:rPr>
        <w:t>) EVEN SEMESTER</w:t>
      </w:r>
    </w:p>
    <w:p w:rsidR="00A114FB" w:rsidRPr="008717E7" w:rsidRDefault="00A114FB" w:rsidP="00A114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Mani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Narwal</w:t>
      </w:r>
      <w:proofErr w:type="spellEnd"/>
    </w:p>
    <w:p w:rsidR="00A114FB" w:rsidRPr="008717E7" w:rsidRDefault="00A114FB" w:rsidP="00A114F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Designation: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Assocaite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Professor</w:t>
      </w:r>
    </w:p>
    <w:p w:rsidR="00A114FB" w:rsidRPr="008717E7" w:rsidRDefault="00A114FB" w:rsidP="00A114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Subject/ </w:t>
      </w:r>
      <w:proofErr w:type="spellStart"/>
      <w:r w:rsidRPr="008717E7"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 w:rsidRPr="008717E7">
        <w:rPr>
          <w:rFonts w:ascii="Times New Roman" w:hAnsi="Times New Roman" w:cs="Times New Roman"/>
          <w:b/>
          <w:sz w:val="24"/>
          <w:szCs w:val="24"/>
        </w:rPr>
        <w:t>:</w:t>
      </w:r>
      <w:r w:rsidRPr="00972CCC">
        <w:rPr>
          <w:rFonts w:ascii="Times New Roman" w:hAnsi="Times New Roman" w:cs="Times New Roman"/>
          <w:b/>
          <w:bCs/>
        </w:rPr>
        <w:t>EARLY</w:t>
      </w:r>
      <w:proofErr w:type="spellEnd"/>
      <w:proofErr w:type="gramEnd"/>
      <w:r w:rsidRPr="00972CCC">
        <w:rPr>
          <w:rFonts w:ascii="Times New Roman" w:hAnsi="Times New Roman" w:cs="Times New Roman"/>
          <w:b/>
          <w:bCs/>
        </w:rPr>
        <w:t xml:space="preserve"> CHILDHOOD AND SPECIAL NEED CHILDREN</w:t>
      </w:r>
      <w:r>
        <w:rPr>
          <w:rFonts w:ascii="Times New Roman" w:hAnsi="Times New Roman" w:cs="Times New Roman"/>
          <w:b/>
          <w:bCs/>
        </w:rPr>
        <w:t xml:space="preserve"> (</w:t>
      </w:r>
      <w:r w:rsidRPr="00972CCC">
        <w:rPr>
          <w:rFonts w:ascii="Times New Roman" w:hAnsi="Times New Roman" w:cs="Times New Roman"/>
          <w:b/>
          <w:bCs/>
        </w:rPr>
        <w:t>B-23HSC-402</w:t>
      </w:r>
      <w:r>
        <w:rPr>
          <w:rFonts w:ascii="Times New Roman" w:hAnsi="Times New Roman" w:cs="Times New Roman"/>
          <w:b/>
          <w:bCs/>
        </w:rPr>
        <w:t>)</w:t>
      </w:r>
      <w:r w:rsidRPr="00972CCC">
        <w:rPr>
          <w:rFonts w:ascii="Times New Roman" w:hAnsi="Times New Roman" w:cs="Times New Roman"/>
          <w:b/>
          <w:bCs/>
        </w:rPr>
        <w:cr/>
      </w:r>
      <w:r w:rsidRPr="008717E7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Home Science 4</w:t>
      </w:r>
      <w:r w:rsidRPr="00972CC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tbl>
      <w:tblPr>
        <w:tblStyle w:val="TableGrid"/>
        <w:tblW w:w="10530" w:type="dxa"/>
        <w:tblInd w:w="-612" w:type="dxa"/>
        <w:tblLook w:val="04A0"/>
      </w:tblPr>
      <w:tblGrid>
        <w:gridCol w:w="541"/>
        <w:gridCol w:w="1011"/>
        <w:gridCol w:w="4695"/>
        <w:gridCol w:w="1799"/>
        <w:gridCol w:w="1412"/>
        <w:gridCol w:w="1072"/>
      </w:tblGrid>
      <w:tr w:rsidR="00A114FB" w:rsidRPr="00CD322F" w:rsidTr="006E7A60">
        <w:trPr>
          <w:trHeight w:val="50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S. No.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Month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Teaching Learning Strategy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Learning Outcomes of Students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CD322F">
              <w:rPr>
                <w:rFonts w:ascii="Times New Roman" w:hAnsi="Times New Roman" w:cs="Times New Roman"/>
                <w:b/>
                <w:szCs w:val="16"/>
              </w:rPr>
              <w:t>Remarks if any</w:t>
            </w:r>
          </w:p>
        </w:tc>
      </w:tr>
      <w:tr w:rsidR="00A114FB" w:rsidRPr="00CD322F" w:rsidTr="006E7A60">
        <w:trPr>
          <w:trHeight w:val="2829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1.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February</w:t>
            </w: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Importance, objectives, scope of early childhood education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Types of early childhood education </w:t>
            </w:r>
            <w:proofErr w:type="spellStart"/>
            <w:r w:rsidRPr="00CD322F">
              <w:rPr>
                <w:rFonts w:ascii="Times New Roman" w:hAnsi="Times New Roman" w:cs="Times New Roman"/>
                <w:bCs/>
                <w:szCs w:val="16"/>
              </w:rPr>
              <w:t>centers</w:t>
            </w:r>
            <w:proofErr w:type="spellEnd"/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 (laboratory nursery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school, Montessori school, </w:t>
            </w:r>
            <w:proofErr w:type="spellStart"/>
            <w:r w:rsidRPr="00CD322F">
              <w:rPr>
                <w:rFonts w:ascii="Times New Roman" w:hAnsi="Times New Roman" w:cs="Times New Roman"/>
                <w:bCs/>
                <w:szCs w:val="16"/>
              </w:rPr>
              <w:t>Anganwadi</w:t>
            </w:r>
            <w:proofErr w:type="spellEnd"/>
            <w:r w:rsidRPr="00CD322F">
              <w:rPr>
                <w:rFonts w:ascii="Times New Roman" w:hAnsi="Times New Roman" w:cs="Times New Roman"/>
                <w:bCs/>
                <w:szCs w:val="16"/>
              </w:rPr>
              <w:t>)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Preschool program: components of ECCE, importance of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Curriculum, principles of preschool program planning, activities in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bCs/>
                <w:szCs w:val="16"/>
              </w:rPr>
              <w:t>preschool</w:t>
            </w:r>
            <w:proofErr w:type="gramEnd"/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 program.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Report writing on working of preschool or nursery and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bCs/>
                <w:szCs w:val="16"/>
              </w:rPr>
              <w:t>case</w:t>
            </w:r>
            <w:proofErr w:type="gramEnd"/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 study of preschool children.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Report writing based on survey of welfare agencies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working for special need children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Group-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Learnig</w:t>
            </w:r>
            <w:proofErr w:type="spellEnd"/>
            <w:r w:rsidRPr="00CD322F">
              <w:rPr>
                <w:rFonts w:ascii="Times New Roman" w:hAnsi="Times New Roman" w:cs="Times New Roman"/>
                <w:szCs w:val="16"/>
              </w:rPr>
              <w:t>&amp; Teaching.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 Self-Study.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Peer Teaching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To sensitize the students to the special group of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szCs w:val="16"/>
              </w:rPr>
              <w:t>society</w:t>
            </w:r>
            <w:proofErr w:type="gramEnd"/>
            <w:r w:rsidRPr="00CD322F">
              <w:rPr>
                <w:rFonts w:ascii="Times New Roman" w:hAnsi="Times New Roman" w:cs="Times New Roman"/>
                <w:szCs w:val="16"/>
              </w:rPr>
              <w:t xml:space="preserve"> whose needs are special in nature.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A114FB" w:rsidRPr="00CD322F" w:rsidTr="006E7A60">
        <w:trPr>
          <w:trHeight w:val="211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2.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March</w:t>
            </w: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Importance of play in early childhood, types and functions of play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and Selection of play equipment (outdoor and indoor)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Meaning of Disability, impairment, handicapped and disorder with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bCs/>
                <w:szCs w:val="16"/>
              </w:rPr>
              <w:t>reference</w:t>
            </w:r>
            <w:proofErr w:type="gramEnd"/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 to special need children.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Physical impairment ( </w:t>
            </w:r>
            <w:proofErr w:type="spellStart"/>
            <w:r w:rsidRPr="00CD322F">
              <w:rPr>
                <w:rFonts w:ascii="Times New Roman" w:hAnsi="Times New Roman" w:cs="Times New Roman"/>
                <w:bCs/>
                <w:szCs w:val="16"/>
              </w:rPr>
              <w:t>locomotor</w:t>
            </w:r>
            <w:proofErr w:type="spellEnd"/>
            <w:r w:rsidRPr="00CD322F">
              <w:rPr>
                <w:rFonts w:ascii="Times New Roman" w:hAnsi="Times New Roman" w:cs="Times New Roman"/>
                <w:bCs/>
                <w:szCs w:val="16"/>
              </w:rPr>
              <w:t>, autism, speech, cerebral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bCs/>
                <w:szCs w:val="16"/>
              </w:rPr>
              <w:t>palsy</w:t>
            </w:r>
            <w:proofErr w:type="gramEnd"/>
            <w:r w:rsidRPr="00CD322F">
              <w:rPr>
                <w:rFonts w:ascii="Times New Roman" w:hAnsi="Times New Roman" w:cs="Times New Roman"/>
                <w:bCs/>
                <w:szCs w:val="16"/>
              </w:rPr>
              <w:t>);</w:t>
            </w:r>
            <w:proofErr w:type="spellStart"/>
            <w:r w:rsidRPr="00CD322F">
              <w:rPr>
                <w:rFonts w:ascii="Times New Roman" w:hAnsi="Times New Roman" w:cs="Times New Roman"/>
                <w:bCs/>
                <w:szCs w:val="16"/>
              </w:rPr>
              <w:t>Classification,causes</w:t>
            </w:r>
            <w:proofErr w:type="spellEnd"/>
            <w:r w:rsidRPr="00CD322F">
              <w:rPr>
                <w:rFonts w:ascii="Times New Roman" w:hAnsi="Times New Roman" w:cs="Times New Roman"/>
                <w:bCs/>
                <w:szCs w:val="16"/>
              </w:rPr>
              <w:t xml:space="preserve"> and identification.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Observation of disability in childhood (any one);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observation and report writing in School, outdoor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Cs w:val="16"/>
              </w:rPr>
            </w:pPr>
            <w:r w:rsidRPr="00CD322F">
              <w:rPr>
                <w:rFonts w:ascii="Times New Roman" w:hAnsi="Times New Roman" w:cs="Times New Roman"/>
                <w:bCs/>
                <w:szCs w:val="16"/>
              </w:rPr>
              <w:t>circumstances/ home setting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Group-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Learnig</w:t>
            </w:r>
            <w:proofErr w:type="spellEnd"/>
            <w:r w:rsidRPr="00CD322F">
              <w:rPr>
                <w:rFonts w:ascii="Times New Roman" w:hAnsi="Times New Roman" w:cs="Times New Roman"/>
                <w:szCs w:val="16"/>
              </w:rPr>
              <w:t>&amp; Teaching.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 Self-Study.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Peer Teaching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To understand the needs, educational provisions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and attitude of society toward mentally retard,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szCs w:val="16"/>
              </w:rPr>
              <w:t>physically</w:t>
            </w:r>
            <w:proofErr w:type="gramEnd"/>
            <w:r w:rsidRPr="00CD322F">
              <w:rPr>
                <w:rFonts w:ascii="Times New Roman" w:hAnsi="Times New Roman" w:cs="Times New Roman"/>
                <w:szCs w:val="16"/>
              </w:rPr>
              <w:t xml:space="preserve"> challenged and gifted children.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A114FB" w:rsidRPr="00CD322F" w:rsidTr="006E7A60">
        <w:trPr>
          <w:trHeight w:val="58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3.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April</w:t>
            </w: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Sensory impairment (visual, hearing); 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Classification,causes</w:t>
            </w:r>
            <w:proofErr w:type="spellEnd"/>
            <w:r w:rsidRPr="00CD322F">
              <w:rPr>
                <w:rFonts w:ascii="Times New Roman" w:hAnsi="Times New Roman" w:cs="Times New Roman"/>
                <w:szCs w:val="16"/>
              </w:rPr>
              <w:t xml:space="preserve"> and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szCs w:val="16"/>
              </w:rPr>
              <w:t>identification</w:t>
            </w:r>
            <w:proofErr w:type="gramEnd"/>
            <w:r w:rsidRPr="00CD322F">
              <w:rPr>
                <w:rFonts w:ascii="Times New Roman" w:hAnsi="Times New Roman" w:cs="Times New Roman"/>
                <w:szCs w:val="16"/>
              </w:rPr>
              <w:t>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Learning impairment (dyslexia);Classification, causes and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szCs w:val="16"/>
              </w:rPr>
              <w:t>symptoms</w:t>
            </w:r>
            <w:proofErr w:type="gramEnd"/>
            <w:r w:rsidRPr="00CD322F">
              <w:rPr>
                <w:rFonts w:ascii="Times New Roman" w:hAnsi="Times New Roman" w:cs="Times New Roman"/>
                <w:szCs w:val="16"/>
              </w:rPr>
              <w:t>.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Preparation of creative art activity file, chart/poster,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storybook and poem book etc. for normal and special need</w:t>
            </w:r>
          </w:p>
          <w:p w:rsidR="00A114FB" w:rsidRPr="00CD322F" w:rsidRDefault="00A114FB" w:rsidP="006E7A60">
            <w:pPr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children (one each)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Group-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Learnig</w:t>
            </w:r>
            <w:proofErr w:type="spellEnd"/>
            <w:r w:rsidRPr="00CD322F">
              <w:rPr>
                <w:rFonts w:ascii="Times New Roman" w:hAnsi="Times New Roman" w:cs="Times New Roman"/>
                <w:szCs w:val="16"/>
              </w:rPr>
              <w:t>&amp; Teaching.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 Self-Study.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Peer Teaching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To get theoretical and practical knowledge about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different types of early childhood education 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centers</w:t>
            </w:r>
            <w:proofErr w:type="spellEnd"/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proofErr w:type="gramStart"/>
            <w:r w:rsidRPr="00CD322F">
              <w:rPr>
                <w:rFonts w:ascii="Times New Roman" w:hAnsi="Times New Roman" w:cs="Times New Roman"/>
                <w:szCs w:val="16"/>
              </w:rPr>
              <w:t>and</w:t>
            </w:r>
            <w:proofErr w:type="gramEnd"/>
            <w:r w:rsidRPr="00CD322F">
              <w:rPr>
                <w:rFonts w:ascii="Times New Roman" w:hAnsi="Times New Roman" w:cs="Times New Roman"/>
                <w:szCs w:val="16"/>
              </w:rPr>
              <w:t xml:space="preserve"> their importance.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A114FB" w:rsidRPr="00CD322F" w:rsidTr="006E7A60">
        <w:trPr>
          <w:trHeight w:val="1126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4.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May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Intellectual impairment (mental retardation, gifted children):</w:t>
            </w:r>
          </w:p>
          <w:p w:rsidR="00A114FB" w:rsidRPr="00CD322F" w:rsidRDefault="00A114FB" w:rsidP="006E7A60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 Classification, causes, symptoms.</w:t>
            </w:r>
          </w:p>
          <w:p w:rsidR="00A114FB" w:rsidRPr="00CD322F" w:rsidRDefault="00A114FB" w:rsidP="006E7A60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Educational provision for children with various disabilities.</w:t>
            </w:r>
          </w:p>
          <w:p w:rsidR="00A114FB" w:rsidRPr="00CD322F" w:rsidRDefault="00A114FB" w:rsidP="006E7A60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Government schemes related to special needs children.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Group-</w:t>
            </w:r>
            <w:proofErr w:type="spellStart"/>
            <w:r w:rsidRPr="00CD322F">
              <w:rPr>
                <w:rFonts w:ascii="Times New Roman" w:hAnsi="Times New Roman" w:cs="Times New Roman"/>
                <w:szCs w:val="16"/>
              </w:rPr>
              <w:t>Learnig</w:t>
            </w:r>
            <w:proofErr w:type="spellEnd"/>
            <w:r w:rsidRPr="00CD322F">
              <w:rPr>
                <w:rFonts w:ascii="Times New Roman" w:hAnsi="Times New Roman" w:cs="Times New Roman"/>
                <w:szCs w:val="16"/>
              </w:rPr>
              <w:t>&amp; Teaching.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 xml:space="preserve"> Self-Study.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Peer Teaching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To acquaint with skills of establishing preschools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by learning principles of programme planning and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historical development of early childhood</w:t>
            </w:r>
          </w:p>
          <w:p w:rsidR="00A114FB" w:rsidRPr="00CD322F" w:rsidRDefault="00A114FB" w:rsidP="006E7A60">
            <w:pPr>
              <w:rPr>
                <w:rFonts w:ascii="Times New Roman" w:hAnsi="Times New Roman" w:cs="Times New Roman"/>
                <w:szCs w:val="16"/>
              </w:rPr>
            </w:pPr>
            <w:r w:rsidRPr="00CD322F">
              <w:rPr>
                <w:rFonts w:ascii="Times New Roman" w:hAnsi="Times New Roman" w:cs="Times New Roman"/>
                <w:szCs w:val="16"/>
              </w:rPr>
              <w:t>education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4FB" w:rsidRPr="00CD322F" w:rsidRDefault="00A114FB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</w:tbl>
    <w:p w:rsidR="00A114FB" w:rsidRPr="008717E7" w:rsidRDefault="00A114FB" w:rsidP="00A114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4FB" w:rsidRPr="00750818" w:rsidRDefault="00A114FB" w:rsidP="00A11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F3D">
        <w:rPr>
          <w:rFonts w:ascii="Times New Roman" w:hAnsi="Times New Roman" w:cs="Times New Roman"/>
          <w:b/>
          <w:bCs/>
          <w:sz w:val="24"/>
          <w:szCs w:val="24"/>
        </w:rPr>
        <w:t>Seminar/Presentation/Assignment/Quiz/Class Test /Mid-Term Exam will be taken as per schedule.</w:t>
      </w:r>
    </w:p>
    <w:p w:rsidR="00A114FB" w:rsidRPr="008717E7" w:rsidRDefault="00A114FB" w:rsidP="00A114F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114FB" w:rsidRPr="008717E7" w:rsidRDefault="00A114FB" w:rsidP="00A114F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114FB" w:rsidRDefault="00A114FB" w:rsidP="00A114F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717E7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</w:t>
      </w:r>
    </w:p>
    <w:p w:rsidR="00A114FB" w:rsidRDefault="00A114FB" w:rsidP="00A114F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D322F" w:rsidRDefault="00CD322F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GOVT. PG. COLLEGE FOR WOMEN, SECTOR-14, PANCHKULA</w:t>
      </w: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Department of Home Science</w:t>
      </w:r>
    </w:p>
    <w:p w:rsidR="006236A2" w:rsidRPr="004054B5" w:rsidRDefault="006236A2" w:rsidP="006236A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LESSON-PLAN</w:t>
      </w:r>
    </w:p>
    <w:p w:rsidR="006236A2" w:rsidRPr="004054B5" w:rsidRDefault="006236A2" w:rsidP="006236A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(Session 2023-24</w:t>
      </w: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) EVEN SEMESTER</w:t>
      </w:r>
    </w:p>
    <w:p w:rsidR="006236A2" w:rsidRDefault="006236A2" w:rsidP="006236A2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Name of Teacher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6236A2" w:rsidRPr="004054B5" w:rsidRDefault="006236A2" w:rsidP="006236A2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Designation</w:t>
      </w:r>
      <w:r w:rsidRPr="004054B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EXTENSION LECTURER (HOME SCIENCE)</w:t>
      </w:r>
    </w:p>
    <w:p w:rsidR="006236A2" w:rsidRDefault="006236A2" w:rsidP="006236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Subject</w:t>
      </w:r>
      <w:proofErr w:type="gramStart"/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054B5">
        <w:rPr>
          <w:rFonts w:ascii="Times New Roman" w:eastAsia="Calibri" w:hAnsi="Times New Roman" w:cs="Times New Roman"/>
          <w:sz w:val="24"/>
          <w:szCs w:val="24"/>
          <w:lang w:val="en-US"/>
        </w:rPr>
        <w:t>APPAREL</w:t>
      </w:r>
      <w:proofErr w:type="gramEnd"/>
      <w:r w:rsidRPr="004054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DESIGNING &amp; SELECTION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(212)</w:t>
      </w:r>
    </w:p>
    <w:p w:rsidR="006236A2" w:rsidRPr="004054B5" w:rsidRDefault="006236A2" w:rsidP="0062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Class</w:t>
      </w:r>
      <w:proofErr w:type="gramStart"/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proofErr w:type="gramEnd"/>
      <w:r w:rsidRPr="004054B5">
        <w:rPr>
          <w:rFonts w:ascii="Times New Roman" w:eastAsia="Times New Roman" w:hAnsi="Times New Roman" w:cs="Times New Roman"/>
          <w:sz w:val="24"/>
          <w:szCs w:val="24"/>
        </w:rPr>
        <w:t>. Home Science II, IV SEM</w:t>
      </w:r>
    </w:p>
    <w:tbl>
      <w:tblPr>
        <w:tblStyle w:val="TableGrid1"/>
        <w:tblW w:w="10519" w:type="dxa"/>
        <w:tblInd w:w="108" w:type="dxa"/>
        <w:tblLook w:val="04A0"/>
      </w:tblPr>
      <w:tblGrid>
        <w:gridCol w:w="1352"/>
        <w:gridCol w:w="5623"/>
        <w:gridCol w:w="2126"/>
        <w:gridCol w:w="1418"/>
      </w:tblGrid>
      <w:tr w:rsidR="006236A2" w:rsidRPr="004054B5" w:rsidTr="006E7A60">
        <w:trPr>
          <w:trHeight w:val="692"/>
        </w:trPr>
        <w:tc>
          <w:tcPr>
            <w:tcW w:w="1352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054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Month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Topic to be covered</w:t>
            </w:r>
          </w:p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Learning outcomes  of students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Remarks</w:t>
            </w:r>
          </w:p>
        </w:tc>
      </w:tr>
      <w:tr w:rsidR="006236A2" w:rsidRPr="004054B5" w:rsidTr="006E7A60">
        <w:trPr>
          <w:trHeight w:val="1812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8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Definition, comparison of the following: </w:t>
            </w:r>
          </w:p>
          <w:p w:rsidR="006236A2" w:rsidRPr="004054B5" w:rsidRDefault="006236A2" w:rsidP="006236A2">
            <w:pPr>
              <w:numPr>
                <w:ilvl w:val="0"/>
                <w:numId w:val="8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Homemade / tailor made / readymade garments</w:t>
            </w:r>
          </w:p>
          <w:p w:rsidR="006236A2" w:rsidRPr="004054B5" w:rsidRDefault="006236A2" w:rsidP="006236A2">
            <w:pPr>
              <w:numPr>
                <w:ilvl w:val="0"/>
                <w:numId w:val="8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Meaning and importance of clothing</w:t>
            </w:r>
          </w:p>
          <w:p w:rsidR="006236A2" w:rsidRPr="004054B5" w:rsidRDefault="006236A2" w:rsidP="006236A2">
            <w:pPr>
              <w:numPr>
                <w:ilvl w:val="0"/>
                <w:numId w:val="8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Factors affecting selection of clothing for different age groups</w:t>
            </w:r>
          </w:p>
          <w:p w:rsidR="006236A2" w:rsidRPr="004054B5" w:rsidRDefault="006236A2" w:rsidP="006236A2">
            <w:pPr>
              <w:numPr>
                <w:ilvl w:val="0"/>
                <w:numId w:val="8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understand concept of homemade ,tailor made and readymade garments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20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Clothing requirements in different age groups and different physiological conditions.</w:t>
            </w:r>
          </w:p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of clothing</w:t>
            </w:r>
          </w:p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Mending </w:t>
            </w:r>
          </w:p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Renovation </w:t>
            </w:r>
          </w:p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Storage</w:t>
            </w:r>
          </w:p>
          <w:p w:rsidR="006236A2" w:rsidRPr="004054B5" w:rsidRDefault="006236A2" w:rsidP="006236A2">
            <w:pPr>
              <w:numPr>
                <w:ilvl w:val="0"/>
                <w:numId w:val="9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Students gain practical knowledge of drafting, cutting and stitching of basic children's garments.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15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March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0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Design -Principles, balance, harmony, rhythm, proportion and emphasis.</w:t>
            </w:r>
          </w:p>
          <w:p w:rsidR="006236A2" w:rsidRPr="004054B5" w:rsidRDefault="006236A2" w:rsidP="006236A2">
            <w:pPr>
              <w:numPr>
                <w:ilvl w:val="0"/>
                <w:numId w:val="10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Elements –</w:t>
            </w:r>
            <w:proofErr w:type="spellStart"/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Color</w:t>
            </w:r>
            <w:proofErr w:type="spellEnd"/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, its dimensions, harmony and effect, its use in relation to Season, occasion, size, figure and complexion.</w:t>
            </w:r>
          </w:p>
          <w:p w:rsidR="006236A2" w:rsidRPr="004054B5" w:rsidRDefault="006236A2" w:rsidP="006236A2">
            <w:pPr>
              <w:numPr>
                <w:ilvl w:val="0"/>
                <w:numId w:val="10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Acquire the knowledge of application of elements of arts and principles of design in clothing construction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128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April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Texture analysis and its use in relation to size, figure, occasion, season </w:t>
            </w:r>
          </w:p>
          <w:p w:rsidR="006236A2" w:rsidRPr="004054B5" w:rsidRDefault="006236A2" w:rsidP="006236A2">
            <w:pPr>
              <w:numPr>
                <w:ilvl w:val="0"/>
                <w:numId w:val="1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Line and shape analysis and its appropriate use.</w:t>
            </w:r>
          </w:p>
          <w:p w:rsidR="006236A2" w:rsidRPr="004054B5" w:rsidRDefault="006236A2" w:rsidP="006236A2">
            <w:pPr>
              <w:numPr>
                <w:ilvl w:val="0"/>
                <w:numId w:val="1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Revision 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Students understand the concept of fashion, figure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6A2" w:rsidRDefault="006236A2" w:rsidP="006236A2">
      <w:pPr>
        <w:tabs>
          <w:tab w:val="left" w:pos="3532"/>
        </w:tabs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36A2" w:rsidRPr="004054B5" w:rsidRDefault="006236A2" w:rsidP="006236A2">
      <w:pPr>
        <w:numPr>
          <w:ilvl w:val="0"/>
          <w:numId w:val="16"/>
        </w:num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Two assignments and one units test will be taken as per schedule.</w:t>
      </w:r>
    </w:p>
    <w:p w:rsidR="006236A2" w:rsidRPr="004054B5" w:rsidRDefault="006236A2" w:rsidP="006236A2">
      <w:pPr>
        <w:tabs>
          <w:tab w:val="left" w:pos="2445"/>
        </w:tabs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36A2" w:rsidRDefault="006236A2" w:rsidP="00623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36A2" w:rsidRPr="004054B5" w:rsidRDefault="006236A2" w:rsidP="00623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Signature of Teacher</w:t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Principal</w:t>
      </w:r>
    </w:p>
    <w:p w:rsidR="006236A2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GOVT. PG. COLLEGE FOR WOMEN, SECTOR-14, PANCHKULA</w:t>
      </w: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Department of Home Science</w:t>
      </w:r>
    </w:p>
    <w:p w:rsidR="006236A2" w:rsidRPr="004054B5" w:rsidRDefault="006236A2" w:rsidP="006236A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LESSON-PLAN</w:t>
      </w:r>
    </w:p>
    <w:p w:rsidR="006236A2" w:rsidRPr="004054B5" w:rsidRDefault="006236A2" w:rsidP="006236A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(Session 2023-24</w:t>
      </w: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) EVEN SEMESTER</w:t>
      </w:r>
    </w:p>
    <w:p w:rsidR="006236A2" w:rsidRPr="004054B5" w:rsidRDefault="006236A2" w:rsidP="006236A2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Name of Teacher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6236A2" w:rsidRPr="004054B5" w:rsidRDefault="006236A2" w:rsidP="006236A2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Designation</w:t>
      </w:r>
      <w:r w:rsidRPr="004054B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EXTENSION LECTURER (HOME SCIENCE)</w:t>
      </w:r>
    </w:p>
    <w:p w:rsidR="006236A2" w:rsidRDefault="006236A2" w:rsidP="006236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Subject</w:t>
      </w:r>
      <w:proofErr w:type="gramStart"/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054B5">
        <w:rPr>
          <w:rFonts w:ascii="Times New Roman" w:eastAsia="Calibri" w:hAnsi="Times New Roman" w:cs="Times New Roman"/>
          <w:sz w:val="24"/>
          <w:szCs w:val="24"/>
          <w:lang w:val="en-US"/>
        </w:rPr>
        <w:t>Family</w:t>
      </w:r>
      <w:proofErr w:type="gramEnd"/>
      <w:r w:rsidRPr="004054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Resource Management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(214)</w:t>
      </w:r>
    </w:p>
    <w:p w:rsidR="006236A2" w:rsidRDefault="006236A2" w:rsidP="0062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Class</w:t>
      </w:r>
      <w:proofErr w:type="gramStart"/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proofErr w:type="gramEnd"/>
      <w:r w:rsidRPr="004054B5">
        <w:rPr>
          <w:rFonts w:ascii="Times New Roman" w:eastAsia="Times New Roman" w:hAnsi="Times New Roman" w:cs="Times New Roman"/>
          <w:sz w:val="24"/>
          <w:szCs w:val="24"/>
        </w:rPr>
        <w:t>. Home Science II, IV SEM</w:t>
      </w:r>
    </w:p>
    <w:p w:rsidR="006236A2" w:rsidRDefault="006236A2" w:rsidP="0062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6A2" w:rsidRPr="004054B5" w:rsidRDefault="006236A2" w:rsidP="00623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10377" w:type="dxa"/>
        <w:tblInd w:w="108" w:type="dxa"/>
        <w:tblLook w:val="04A0"/>
      </w:tblPr>
      <w:tblGrid>
        <w:gridCol w:w="1352"/>
        <w:gridCol w:w="4772"/>
        <w:gridCol w:w="2552"/>
        <w:gridCol w:w="1701"/>
      </w:tblGrid>
      <w:tr w:rsidR="006236A2" w:rsidRPr="004054B5" w:rsidTr="006E7A60">
        <w:trPr>
          <w:trHeight w:val="307"/>
        </w:trPr>
        <w:tc>
          <w:tcPr>
            <w:tcW w:w="1352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054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Month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Topic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Learning outcomes  of students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Remarks</w:t>
            </w:r>
          </w:p>
        </w:tc>
      </w:tr>
      <w:tr w:rsidR="006236A2" w:rsidRPr="004054B5" w:rsidTr="006E7A60">
        <w:trPr>
          <w:trHeight w:val="1812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Time Management,</w:t>
            </w: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Time as a resource </w:t>
            </w:r>
          </w:p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Time demand during various stages of family life cycle</w:t>
            </w:r>
          </w:p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Characters to consider in making time and utility plan.</w:t>
            </w:r>
          </w:p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Steps in making daily and weekly time plan </w:t>
            </w:r>
          </w:p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Control of time plan • Evaluation of time plan</w:t>
            </w:r>
          </w:p>
          <w:p w:rsidR="006236A2" w:rsidRPr="004054B5" w:rsidRDefault="006236A2" w:rsidP="006236A2">
            <w:pPr>
              <w:numPr>
                <w:ilvl w:val="0"/>
                <w:numId w:val="1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acquaint students with the skills of time management.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20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Energy Management</w:t>
            </w:r>
          </w:p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Relation of energy to the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stages of the family life</w:t>
            </w:r>
          </w:p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Household tasks classified by energy costs </w:t>
            </w:r>
          </w:p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Types of efforts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Types of fatigue and the various ways to overcome fatigue •</w:t>
            </w:r>
          </w:p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Management of energy (Planning, Controlling and Evaluating)</w:t>
            </w:r>
          </w:p>
          <w:p w:rsidR="006236A2" w:rsidRPr="004054B5" w:rsidRDefault="006236A2" w:rsidP="006236A2">
            <w:pPr>
              <w:numPr>
                <w:ilvl w:val="0"/>
                <w:numId w:val="1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Work simplification ,Techniques of work simplification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skill students about work simplification techniques and energy management.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15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March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Money Management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Money as a resource </w:t>
            </w:r>
          </w:p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Sources of money – wages, salaries, rent, profits, interests, transfer of payment</w:t>
            </w:r>
          </w:p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Regular and irregular income </w:t>
            </w:r>
          </w:p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Types of expenditure and factors affecting family expenditure</w:t>
            </w:r>
          </w:p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Budget – definition and types • Savings and investments – meaning, objectives and types.</w:t>
            </w:r>
          </w:p>
          <w:p w:rsidR="006236A2" w:rsidRPr="004054B5" w:rsidRDefault="006236A2" w:rsidP="006236A2">
            <w:pPr>
              <w:numPr>
                <w:ilvl w:val="0"/>
                <w:numId w:val="1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provide practical training of resources, time, money and energy management.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6A2" w:rsidRPr="004054B5" w:rsidTr="006E7A60">
        <w:trPr>
          <w:trHeight w:val="99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lastRenderedPageBreak/>
              <w:t>April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236A2">
            <w:pPr>
              <w:numPr>
                <w:ilvl w:val="0"/>
                <w:numId w:val="1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Marketing – definition and concept.</w:t>
            </w:r>
          </w:p>
          <w:p w:rsidR="006236A2" w:rsidRPr="004054B5" w:rsidRDefault="006236A2" w:rsidP="006236A2">
            <w:pPr>
              <w:numPr>
                <w:ilvl w:val="0"/>
                <w:numId w:val="1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Factors affecting consumer decision in the market, good buy man ship.</w:t>
            </w:r>
          </w:p>
          <w:p w:rsidR="006236A2" w:rsidRPr="004054B5" w:rsidRDefault="006236A2" w:rsidP="006236A2">
            <w:pPr>
              <w:numPr>
                <w:ilvl w:val="0"/>
                <w:numId w:val="1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Revision Test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impart knowledge about savings, investments, budget and energy management.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6A2" w:rsidRPr="004054B5" w:rsidRDefault="006236A2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6A2" w:rsidRPr="004054B5" w:rsidRDefault="006236A2" w:rsidP="006236A2">
      <w:pPr>
        <w:numPr>
          <w:ilvl w:val="0"/>
          <w:numId w:val="16"/>
        </w:num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Two assignments and one units test will be taken as per schedule.</w:t>
      </w:r>
    </w:p>
    <w:p w:rsidR="006236A2" w:rsidRDefault="006236A2" w:rsidP="00623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236A2" w:rsidRPr="004054B5" w:rsidRDefault="006236A2" w:rsidP="006236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Signature of Teacher</w:t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>Principal</w:t>
      </w:r>
    </w:p>
    <w:p w:rsidR="006236A2" w:rsidRPr="004054B5" w:rsidRDefault="006236A2" w:rsidP="006236A2">
      <w:pPr>
        <w:spacing w:after="0"/>
        <w:ind w:left="144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236A2" w:rsidRPr="004054B5" w:rsidRDefault="006236A2" w:rsidP="006236A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D322F" w:rsidRDefault="00CD322F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83872" w:rsidRPr="004054B5" w:rsidRDefault="00383872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GOVT. PG. COLLEGE FOR WOMEN, SECTOR-14, PANCHKULA</w:t>
      </w:r>
    </w:p>
    <w:p w:rsidR="00383872" w:rsidRPr="004054B5" w:rsidRDefault="00383872" w:rsidP="00383872">
      <w:pPr>
        <w:spacing w:after="0"/>
        <w:ind w:left="144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Department of Home Science</w:t>
      </w:r>
    </w:p>
    <w:p w:rsidR="00383872" w:rsidRPr="004054B5" w:rsidRDefault="00383872" w:rsidP="0038387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LESSON-PLAN</w:t>
      </w:r>
    </w:p>
    <w:p w:rsidR="00383872" w:rsidRPr="004054B5" w:rsidRDefault="00383872" w:rsidP="00383872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(Session 2023-24</w:t>
      </w: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) EVEN SEMESTER</w:t>
      </w:r>
    </w:p>
    <w:p w:rsidR="00383872" w:rsidRDefault="00383872" w:rsidP="00383872">
      <w:pPr>
        <w:tabs>
          <w:tab w:val="left" w:pos="760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Name of Teacher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383872" w:rsidRPr="004054B5" w:rsidRDefault="00383872" w:rsidP="00383872">
      <w:pPr>
        <w:tabs>
          <w:tab w:val="left" w:pos="760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Designation</w:t>
      </w:r>
      <w:r w:rsidRPr="004054B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EXTENSION LECTURER (HOME SCIENCE)</w:t>
      </w:r>
    </w:p>
    <w:p w:rsidR="00383872" w:rsidRPr="00FD0782" w:rsidRDefault="00383872" w:rsidP="0038387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Subject</w:t>
      </w:r>
      <w:proofErr w:type="gramStart"/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D0782">
        <w:rPr>
          <w:rFonts w:ascii="Times New Roman" w:hAnsi="Times New Roman" w:cs="Times New Roman"/>
          <w:sz w:val="24"/>
          <w:szCs w:val="24"/>
        </w:rPr>
        <w:t>Food</w:t>
      </w:r>
      <w:proofErr w:type="spellEnd"/>
      <w:proofErr w:type="gramEnd"/>
      <w:r w:rsidRPr="00FD0782">
        <w:rPr>
          <w:rFonts w:ascii="Times New Roman" w:hAnsi="Times New Roman" w:cs="Times New Roman"/>
          <w:sz w:val="24"/>
          <w:szCs w:val="24"/>
        </w:rPr>
        <w:t xml:space="preserve"> Waste and By-Product Utilization B23-SEC-215</w:t>
      </w:r>
    </w:p>
    <w:p w:rsidR="00383872" w:rsidRPr="00FD0782" w:rsidRDefault="00383872" w:rsidP="003838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078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Class</w:t>
      </w:r>
      <w:proofErr w:type="gramStart"/>
      <w:r w:rsidRPr="00FD078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FD0782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proofErr w:type="gramEnd"/>
      <w:r w:rsidRPr="00FD0782">
        <w:rPr>
          <w:rFonts w:ascii="Times New Roman" w:eastAsia="Times New Roman" w:hAnsi="Times New Roman" w:cs="Times New Roman"/>
          <w:sz w:val="24"/>
          <w:szCs w:val="24"/>
        </w:rPr>
        <w:t>. Home Science II, IV SEM</w:t>
      </w:r>
    </w:p>
    <w:tbl>
      <w:tblPr>
        <w:tblStyle w:val="TableGrid1"/>
        <w:tblW w:w="10519" w:type="dxa"/>
        <w:tblInd w:w="108" w:type="dxa"/>
        <w:tblLayout w:type="fixed"/>
        <w:tblLook w:val="04A0"/>
      </w:tblPr>
      <w:tblGrid>
        <w:gridCol w:w="1352"/>
        <w:gridCol w:w="5623"/>
        <w:gridCol w:w="2551"/>
        <w:gridCol w:w="993"/>
      </w:tblGrid>
      <w:tr w:rsidR="00383872" w:rsidRPr="004054B5" w:rsidTr="006E7A60">
        <w:trPr>
          <w:trHeight w:val="692"/>
        </w:trPr>
        <w:tc>
          <w:tcPr>
            <w:tcW w:w="1352" w:type="dxa"/>
            <w:tcBorders>
              <w:bottom w:val="single" w:sz="4" w:space="0" w:color="auto"/>
            </w:tcBorders>
          </w:tcPr>
          <w:p w:rsidR="00383872" w:rsidRPr="004054B5" w:rsidRDefault="00383872" w:rsidP="006E7A6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054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Month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Topic to be covered</w:t>
            </w:r>
          </w:p>
          <w:p w:rsidR="00383872" w:rsidRPr="004054B5" w:rsidRDefault="00383872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Learning outcomes  of students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Remarks</w:t>
            </w:r>
          </w:p>
        </w:tc>
      </w:tr>
      <w:tr w:rsidR="00383872" w:rsidRPr="004054B5" w:rsidTr="006E7A60">
        <w:trPr>
          <w:trHeight w:val="1812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3E414E" w:rsidRDefault="00383872" w:rsidP="00383872">
            <w:pPr>
              <w:numPr>
                <w:ilvl w:val="0"/>
                <w:numId w:val="8"/>
              </w:num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Introduction to Food Waste: Definition and types of food waste; Environmental, economic, and social impacts of food waste; Food waste throughout the supply chain; Factors Contributing to Food Waste; Post-harvest losses and storage challenges; Retail and consumer-related food waste; Food waste in foodservice establishments and restaurants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Understand the concept of food waste and its impact on the environment, economy, and society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3872" w:rsidRPr="004054B5" w:rsidTr="006E7A60">
        <w:trPr>
          <w:trHeight w:val="131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March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383872">
            <w:pPr>
              <w:numPr>
                <w:ilvl w:val="0"/>
                <w:numId w:val="9"/>
              </w:num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Food Waste Management and Reduction: Source reduction strategies; Food donation and redistribution programs; Composting and anaerobic digestion; Innovative technologies for food waste reduction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Explore different techniques and technologies for food waste management and reduction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3872" w:rsidRPr="004054B5" w:rsidTr="006E7A60">
        <w:trPr>
          <w:trHeight w:val="113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April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383872">
            <w:pPr>
              <w:numPr>
                <w:ilvl w:val="0"/>
                <w:numId w:val="10"/>
              </w:num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Overview of by-product utilization; Extraction of bioactive compounds from food waste; Conversion of food waste into </w:t>
            </w:r>
            <w:proofErr w:type="spellStart"/>
            <w:r>
              <w:t>biofuels</w:t>
            </w:r>
            <w:proofErr w:type="spellEnd"/>
            <w:r>
              <w:t xml:space="preserve"> and energy; Recovery of value-added materials from 8 2097 food waste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Understand sustainable strategies for utilizing food waste and by-products to create value-added products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3872" w:rsidRPr="004054B5" w:rsidTr="006E7A60">
        <w:trPr>
          <w:trHeight w:val="169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May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383872">
            <w:pPr>
              <w:numPr>
                <w:ilvl w:val="0"/>
                <w:numId w:val="11"/>
              </w:num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Applications of Food Waste By-Products; Food industry applications (e.g., food additives, functional ingredients); Animal feed and pet food production; Fertilizer and soil amendment production; Waste-to-packaging concepts; Policy frameworks and regulations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Understand various applications of food waste </w:t>
            </w:r>
            <w:proofErr w:type="spellStart"/>
            <w:r>
              <w:t>byproduct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83872" w:rsidRPr="004054B5" w:rsidRDefault="00383872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3872" w:rsidRDefault="00383872" w:rsidP="00383872">
      <w:p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83872" w:rsidRPr="008458B1" w:rsidRDefault="00383872" w:rsidP="00383872">
      <w:pPr>
        <w:tabs>
          <w:tab w:val="left" w:pos="3532"/>
        </w:tabs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383872" w:rsidRPr="00C16862" w:rsidRDefault="00383872" w:rsidP="00383872">
      <w:pPr>
        <w:numPr>
          <w:ilvl w:val="0"/>
          <w:numId w:val="16"/>
        </w:num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Two assignments and one units test will be taken as per schedule</w:t>
      </w:r>
    </w:p>
    <w:p w:rsidR="00383872" w:rsidRDefault="00383872" w:rsidP="003838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Signature of Teacher</w:t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Principal</w:t>
      </w: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EB5"/>
    <w:multiLevelType w:val="hybridMultilevel"/>
    <w:tmpl w:val="D53E4B52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0F8C"/>
    <w:multiLevelType w:val="hybridMultilevel"/>
    <w:tmpl w:val="52005CC0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C1531"/>
    <w:multiLevelType w:val="hybridMultilevel"/>
    <w:tmpl w:val="604A824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C7F76"/>
    <w:multiLevelType w:val="hybridMultilevel"/>
    <w:tmpl w:val="512C8A66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C3C6901"/>
    <w:multiLevelType w:val="hybridMultilevel"/>
    <w:tmpl w:val="C1D6DB1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4812345"/>
    <w:multiLevelType w:val="hybridMultilevel"/>
    <w:tmpl w:val="97A889D4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E1BA5"/>
    <w:multiLevelType w:val="hybridMultilevel"/>
    <w:tmpl w:val="7D2C916E"/>
    <w:lvl w:ilvl="0" w:tplc="988C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D7C4C"/>
    <w:multiLevelType w:val="multilevel"/>
    <w:tmpl w:val="D3BEC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332282"/>
    <w:multiLevelType w:val="hybridMultilevel"/>
    <w:tmpl w:val="FB14B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004AE"/>
    <w:multiLevelType w:val="hybridMultilevel"/>
    <w:tmpl w:val="77AEA936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F3CE7"/>
    <w:multiLevelType w:val="hybridMultilevel"/>
    <w:tmpl w:val="12C67EC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5883496"/>
    <w:multiLevelType w:val="hybridMultilevel"/>
    <w:tmpl w:val="1424EE74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C6B51"/>
    <w:multiLevelType w:val="hybridMultilevel"/>
    <w:tmpl w:val="9EF6BDE0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50968"/>
    <w:multiLevelType w:val="hybridMultilevel"/>
    <w:tmpl w:val="F5E2624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96840"/>
    <w:multiLevelType w:val="hybridMultilevel"/>
    <w:tmpl w:val="5508A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2252"/>
    <w:rsid w:val="001710ED"/>
    <w:rsid w:val="00383872"/>
    <w:rsid w:val="004F7226"/>
    <w:rsid w:val="005732EE"/>
    <w:rsid w:val="006236A2"/>
    <w:rsid w:val="00686DE3"/>
    <w:rsid w:val="009F0F9E"/>
    <w:rsid w:val="00A05AEB"/>
    <w:rsid w:val="00A114FB"/>
    <w:rsid w:val="00CD322F"/>
    <w:rsid w:val="00CF76D1"/>
    <w:rsid w:val="00D1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52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D12252"/>
    <w:pPr>
      <w:ind w:left="720"/>
      <w:contextualSpacing/>
    </w:pPr>
  </w:style>
  <w:style w:type="table" w:styleId="TableGrid">
    <w:name w:val="Table Grid"/>
    <w:basedOn w:val="TableNormal"/>
    <w:uiPriority w:val="59"/>
    <w:rsid w:val="00D12252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236A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5</cp:revision>
  <dcterms:created xsi:type="dcterms:W3CDTF">2025-05-05T14:55:00Z</dcterms:created>
  <dcterms:modified xsi:type="dcterms:W3CDTF">2025-05-05T15:58:00Z</dcterms:modified>
</cp:coreProperties>
</file>